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95" w:rsidRPr="00366B95" w:rsidRDefault="00366B95" w:rsidP="00366B95">
      <w:pPr>
        <w:shd w:val="clear" w:color="auto" w:fill="FFFFFF"/>
        <w:spacing w:before="150" w:after="450" w:line="288" w:lineRule="atLeast"/>
        <w:jc w:val="center"/>
        <w:outlineLvl w:val="0"/>
        <w:rPr>
          <w:rFonts w:ascii="Times New Roman" w:eastAsia="Times New Roman" w:hAnsi="Times New Roman" w:cs="Times New Roman"/>
          <w:b/>
          <w:kern w:val="36"/>
          <w:sz w:val="32"/>
          <w:szCs w:val="32"/>
          <w:lang w:eastAsia="ru-RU"/>
        </w:rPr>
      </w:pPr>
      <w:r w:rsidRPr="00366B95">
        <w:rPr>
          <w:rFonts w:ascii="Times New Roman" w:eastAsia="Times New Roman" w:hAnsi="Times New Roman" w:cs="Times New Roman"/>
          <w:b/>
          <w:kern w:val="36"/>
          <w:sz w:val="32"/>
          <w:szCs w:val="32"/>
          <w:lang w:eastAsia="ru-RU"/>
        </w:rPr>
        <w:t>Советы логопеда родителям по развитию у их детей лексико-грамматического строя речи</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"Речевые игры, не</w:t>
      </w:r>
      <w:r w:rsidRPr="00366B95">
        <w:rPr>
          <w:rFonts w:ascii="Times New Roman" w:eastAsia="Times New Roman" w:hAnsi="Times New Roman" w:cs="Times New Roman"/>
          <w:sz w:val="28"/>
          <w:szCs w:val="28"/>
          <w:lang w:eastAsia="ru-RU"/>
        </w:rPr>
        <w:t xml:space="preserve"> требующие </w:t>
      </w:r>
      <w:r w:rsidRPr="00366B95">
        <w:rPr>
          <w:rFonts w:ascii="Times New Roman" w:eastAsia="Times New Roman" w:hAnsi="Times New Roman" w:cs="Times New Roman"/>
          <w:b/>
          <w:bCs/>
          <w:sz w:val="28"/>
          <w:szCs w:val="28"/>
          <w:bdr w:val="none" w:sz="0" w:space="0" w:color="auto" w:frame="1"/>
          <w:lang w:eastAsia="ru-RU"/>
        </w:rPr>
        <w:t>от</w:t>
      </w:r>
      <w:r>
        <w:rPr>
          <w:rFonts w:ascii="Times New Roman" w:eastAsia="Times New Roman" w:hAnsi="Times New Roman" w:cs="Times New Roman"/>
          <w:b/>
          <w:bCs/>
          <w:sz w:val="28"/>
          <w:szCs w:val="28"/>
          <w:bdr w:val="none" w:sz="0" w:space="0" w:color="auto" w:frame="1"/>
          <w:lang w:eastAsia="ru-RU"/>
        </w:rPr>
        <w:t xml:space="preserve"> </w:t>
      </w:r>
      <w:r w:rsidRPr="00366B95">
        <w:rPr>
          <w:rFonts w:ascii="Times New Roman" w:eastAsia="Times New Roman" w:hAnsi="Times New Roman" w:cs="Times New Roman"/>
          <w:b/>
          <w:bCs/>
          <w:sz w:val="28"/>
          <w:szCs w:val="28"/>
          <w:bdr w:val="none" w:sz="0" w:space="0" w:color="auto" w:frame="1"/>
          <w:lang w:eastAsia="ru-RU"/>
        </w:rPr>
        <w:t>родителей</w:t>
      </w:r>
      <w:r w:rsidRPr="00366B95">
        <w:rPr>
          <w:rFonts w:ascii="Times New Roman" w:eastAsia="Times New Roman" w:hAnsi="Times New Roman" w:cs="Times New Roman"/>
          <w:sz w:val="28"/>
          <w:szCs w:val="28"/>
          <w:lang w:eastAsia="ru-RU"/>
        </w:rPr>
        <w:t> дополнительной подготовки картинного и другого материала"</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b/>
          <w:bCs/>
          <w:sz w:val="28"/>
          <w:szCs w:val="28"/>
          <w:bdr w:val="none" w:sz="0" w:space="0" w:color="auto" w:frame="1"/>
          <w:lang w:eastAsia="ru-RU"/>
        </w:rPr>
        <w:t>Развитие лексико-грамматического строя речи детей</w:t>
      </w:r>
      <w:r w:rsidRPr="00366B95">
        <w:rPr>
          <w:rFonts w:ascii="Times New Roman" w:eastAsia="Times New Roman" w:hAnsi="Times New Roman" w:cs="Times New Roman"/>
          <w:sz w:val="28"/>
          <w:szCs w:val="28"/>
          <w:lang w:eastAsia="ru-RU"/>
        </w:rPr>
        <w:t> в дошкольном возрасте, вносите огромный вклад в успешность обучения Вашего ребёнка в школе. Написание сочинений, изложений </w:t>
      </w:r>
      <w:r w:rsidRPr="00366B95">
        <w:rPr>
          <w:rFonts w:ascii="Times New Roman" w:eastAsia="Times New Roman" w:hAnsi="Times New Roman" w:cs="Times New Roman"/>
          <w:i/>
          <w:iCs/>
          <w:sz w:val="28"/>
          <w:szCs w:val="28"/>
          <w:bdr w:val="none" w:sz="0" w:space="0" w:color="auto" w:frame="1"/>
          <w:lang w:eastAsia="ru-RU"/>
        </w:rPr>
        <w:t>(являющихся обязательными в школьной программе)</w:t>
      </w:r>
      <w:r w:rsidRPr="00366B95">
        <w:rPr>
          <w:rFonts w:ascii="Times New Roman" w:eastAsia="Times New Roman" w:hAnsi="Times New Roman" w:cs="Times New Roman"/>
          <w:sz w:val="28"/>
          <w:szCs w:val="28"/>
          <w:lang w:eastAsia="ru-RU"/>
        </w:rPr>
        <w:t> требует от ребёнка использования достаточного количества </w:t>
      </w:r>
      <w:r w:rsidRPr="00366B95">
        <w:rPr>
          <w:rFonts w:ascii="Times New Roman" w:eastAsia="Times New Roman" w:hAnsi="Times New Roman" w:cs="Times New Roman"/>
          <w:b/>
          <w:bCs/>
          <w:sz w:val="28"/>
          <w:szCs w:val="28"/>
          <w:bdr w:val="none" w:sz="0" w:space="0" w:color="auto" w:frame="1"/>
          <w:lang w:eastAsia="ru-RU"/>
        </w:rPr>
        <w:t>лексических средств</w:t>
      </w:r>
      <w:r w:rsidRPr="00366B95">
        <w:rPr>
          <w:rFonts w:ascii="Times New Roman" w:eastAsia="Times New Roman" w:hAnsi="Times New Roman" w:cs="Times New Roman"/>
          <w:sz w:val="28"/>
          <w:szCs w:val="28"/>
          <w:lang w:eastAsia="ru-RU"/>
        </w:rPr>
        <w:t>. Бедный словарный запас, недостаточность грамматического оформления своих мыслей в устной </w:t>
      </w:r>
      <w:r w:rsidRPr="00366B95">
        <w:rPr>
          <w:rFonts w:ascii="Times New Roman" w:eastAsia="Times New Roman" w:hAnsi="Times New Roman" w:cs="Times New Roman"/>
          <w:b/>
          <w:bCs/>
          <w:sz w:val="28"/>
          <w:szCs w:val="28"/>
          <w:bdr w:val="none" w:sz="0" w:space="0" w:color="auto" w:frame="1"/>
          <w:lang w:eastAsia="ru-RU"/>
        </w:rPr>
        <w:t>речи</w:t>
      </w:r>
      <w:r w:rsidRPr="00366B95">
        <w:rPr>
          <w:rFonts w:ascii="Times New Roman" w:eastAsia="Times New Roman" w:hAnsi="Times New Roman" w:cs="Times New Roman"/>
          <w:sz w:val="28"/>
          <w:szCs w:val="28"/>
          <w:lang w:eastAsia="ru-RU"/>
        </w:rPr>
        <w:t>, затрудняют изложение их и на письме. Именно поэтому </w:t>
      </w:r>
      <w:r w:rsidRPr="00366B95">
        <w:rPr>
          <w:rFonts w:ascii="Times New Roman" w:eastAsia="Times New Roman" w:hAnsi="Times New Roman" w:cs="Times New Roman"/>
          <w:b/>
          <w:bCs/>
          <w:sz w:val="28"/>
          <w:szCs w:val="28"/>
          <w:bdr w:val="none" w:sz="0" w:space="0" w:color="auto" w:frame="1"/>
          <w:lang w:eastAsia="ru-RU"/>
        </w:rPr>
        <w:t>развитие словаря</w:t>
      </w:r>
      <w:r w:rsidRPr="00366B95">
        <w:rPr>
          <w:rFonts w:ascii="Times New Roman" w:eastAsia="Times New Roman" w:hAnsi="Times New Roman" w:cs="Times New Roman"/>
          <w:sz w:val="28"/>
          <w:szCs w:val="28"/>
          <w:lang w:eastAsia="ru-RU"/>
        </w:rPr>
        <w:t>, а так же </w:t>
      </w:r>
      <w:r w:rsidRPr="00366B95">
        <w:rPr>
          <w:rFonts w:ascii="Times New Roman" w:eastAsia="Times New Roman" w:hAnsi="Times New Roman" w:cs="Times New Roman"/>
          <w:b/>
          <w:bCs/>
          <w:sz w:val="28"/>
          <w:szCs w:val="28"/>
          <w:bdr w:val="none" w:sz="0" w:space="0" w:color="auto" w:frame="1"/>
          <w:lang w:eastAsia="ru-RU"/>
        </w:rPr>
        <w:t>развитие</w:t>
      </w:r>
      <w:r w:rsidRPr="00366B95">
        <w:rPr>
          <w:rFonts w:ascii="Times New Roman" w:eastAsia="Times New Roman" w:hAnsi="Times New Roman" w:cs="Times New Roman"/>
          <w:sz w:val="28"/>
          <w:szCs w:val="28"/>
          <w:lang w:eastAsia="ru-RU"/>
        </w:rPr>
        <w:t> умения грамотного словообразования, словоизменения является необходимым в речевом </w:t>
      </w:r>
      <w:r w:rsidRPr="00366B95">
        <w:rPr>
          <w:rFonts w:ascii="Times New Roman" w:eastAsia="Times New Roman" w:hAnsi="Times New Roman" w:cs="Times New Roman"/>
          <w:b/>
          <w:bCs/>
          <w:sz w:val="28"/>
          <w:szCs w:val="28"/>
          <w:bdr w:val="none" w:sz="0" w:space="0" w:color="auto" w:frame="1"/>
          <w:lang w:eastAsia="ru-RU"/>
        </w:rPr>
        <w:t>развитии детей</w:t>
      </w:r>
      <w:r w:rsidRPr="00366B95">
        <w:rPr>
          <w:rFonts w:ascii="Times New Roman" w:eastAsia="Times New Roman" w:hAnsi="Times New Roman" w:cs="Times New Roman"/>
          <w:sz w:val="28"/>
          <w:szCs w:val="28"/>
          <w:lang w:eastAsia="ru-RU"/>
        </w:rPr>
        <w:t> дошкольного и школьного возраста. Конечно, </w:t>
      </w:r>
      <w:r w:rsidRPr="00366B95">
        <w:rPr>
          <w:rFonts w:ascii="Times New Roman" w:eastAsia="Times New Roman" w:hAnsi="Times New Roman" w:cs="Times New Roman"/>
          <w:b/>
          <w:bCs/>
          <w:sz w:val="28"/>
          <w:szCs w:val="28"/>
          <w:bdr w:val="none" w:sz="0" w:space="0" w:color="auto" w:frame="1"/>
          <w:lang w:eastAsia="ru-RU"/>
        </w:rPr>
        <w:t>родители</w:t>
      </w:r>
      <w:r w:rsidRPr="00366B95">
        <w:rPr>
          <w:rFonts w:ascii="Times New Roman" w:eastAsia="Times New Roman" w:hAnsi="Times New Roman" w:cs="Times New Roman"/>
          <w:sz w:val="28"/>
          <w:szCs w:val="28"/>
          <w:lang w:eastAsia="ru-RU"/>
        </w:rPr>
        <w:t> не всегда могут найти время на целенаправленные занятия с детьми дома. К тому же, подбор картинок </w:t>
      </w:r>
      <w:r w:rsidRPr="00366B95">
        <w:rPr>
          <w:rFonts w:ascii="Times New Roman" w:eastAsia="Times New Roman" w:hAnsi="Times New Roman" w:cs="Times New Roman"/>
          <w:i/>
          <w:iCs/>
          <w:sz w:val="28"/>
          <w:szCs w:val="28"/>
          <w:bdr w:val="none" w:sz="0" w:space="0" w:color="auto" w:frame="1"/>
          <w:lang w:eastAsia="ru-RU"/>
        </w:rPr>
        <w:t>(часто необходимый для проведения занятий по обогащению словаря)</w:t>
      </w:r>
      <w:r w:rsidRPr="00366B95">
        <w:rPr>
          <w:rFonts w:ascii="Times New Roman" w:eastAsia="Times New Roman" w:hAnsi="Times New Roman" w:cs="Times New Roman"/>
          <w:sz w:val="28"/>
          <w:szCs w:val="28"/>
          <w:lang w:eastAsia="ru-RU"/>
        </w:rPr>
        <w:t> не всегда возможен.</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lang w:eastAsia="ru-RU"/>
        </w:rPr>
        <w:t>В данные игры Вы можете поиграть со своим ребёнком, например, пока находитесь в автомобиле/автобусе в дорожной </w:t>
      </w:r>
      <w:r w:rsidRPr="00366B95">
        <w:rPr>
          <w:rFonts w:ascii="Times New Roman" w:eastAsia="Times New Roman" w:hAnsi="Times New Roman" w:cs="Times New Roman"/>
          <w:iCs/>
          <w:sz w:val="28"/>
          <w:szCs w:val="28"/>
          <w:bdr w:val="none" w:sz="0" w:space="0" w:color="auto" w:frame="1"/>
          <w:lang w:eastAsia="ru-RU"/>
        </w:rPr>
        <w:t>«пробке»</w:t>
      </w:r>
      <w:r w:rsidRPr="00366B95">
        <w:rPr>
          <w:rFonts w:ascii="Times New Roman" w:eastAsia="Times New Roman" w:hAnsi="Times New Roman" w:cs="Times New Roman"/>
          <w:sz w:val="28"/>
          <w:szCs w:val="28"/>
          <w:lang w:eastAsia="ru-RU"/>
        </w:rPr>
        <w:t>; возможно, ждёте приёма врача в поликлинике; стоите в очереди в магазине и др.</w:t>
      </w:r>
    </w:p>
    <w:p w:rsidR="00366B95" w:rsidRPr="00366B95" w:rsidRDefault="00366B95" w:rsidP="00366B95">
      <w:pPr>
        <w:spacing w:before="225" w:after="225" w:line="240" w:lineRule="auto"/>
        <w:ind w:firstLine="360"/>
        <w:jc w:val="both"/>
        <w:rPr>
          <w:rFonts w:ascii="Times New Roman" w:eastAsia="Times New Roman" w:hAnsi="Times New Roman" w:cs="Times New Roman"/>
          <w:b/>
          <w:sz w:val="28"/>
          <w:szCs w:val="28"/>
          <w:lang w:eastAsia="ru-RU"/>
        </w:rPr>
      </w:pPr>
      <w:r w:rsidRPr="00366B95">
        <w:rPr>
          <w:rFonts w:ascii="Times New Roman" w:eastAsia="Times New Roman" w:hAnsi="Times New Roman" w:cs="Times New Roman"/>
          <w:b/>
          <w:sz w:val="28"/>
          <w:szCs w:val="28"/>
          <w:lang w:eastAsia="ru-RU"/>
        </w:rPr>
        <w:t>Игра № 1</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i/>
          <w:iCs/>
          <w:sz w:val="28"/>
          <w:szCs w:val="28"/>
          <w:bdr w:val="none" w:sz="0" w:space="0" w:color="auto" w:frame="1"/>
          <w:lang w:eastAsia="ru-RU"/>
        </w:rPr>
        <w:t>«Назови фрукты/овощи/мебель и т. д.»</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u w:val="single"/>
          <w:bdr w:val="none" w:sz="0" w:space="0" w:color="auto" w:frame="1"/>
          <w:lang w:eastAsia="ru-RU"/>
        </w:rPr>
        <w:t>Цель</w:t>
      </w:r>
      <w:r w:rsidRPr="00366B95">
        <w:rPr>
          <w:rFonts w:ascii="Times New Roman" w:eastAsia="Times New Roman" w:hAnsi="Times New Roman" w:cs="Times New Roman"/>
          <w:sz w:val="28"/>
          <w:szCs w:val="28"/>
          <w:lang w:eastAsia="ru-RU"/>
        </w:rPr>
        <w:t>: актуализация словаря </w:t>
      </w:r>
      <w:r w:rsidRPr="00366B95">
        <w:rPr>
          <w:rFonts w:ascii="Times New Roman" w:eastAsia="Times New Roman" w:hAnsi="Times New Roman" w:cs="Times New Roman"/>
          <w:i/>
          <w:iCs/>
          <w:sz w:val="28"/>
          <w:szCs w:val="28"/>
          <w:bdr w:val="none" w:sz="0" w:space="0" w:color="auto" w:frame="1"/>
          <w:lang w:eastAsia="ru-RU"/>
        </w:rPr>
        <w:t>(номинативный словарь)</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u w:val="single"/>
          <w:bdr w:val="none" w:sz="0" w:space="0" w:color="auto" w:frame="1"/>
          <w:lang w:eastAsia="ru-RU"/>
        </w:rPr>
        <w:t>Инструкция для ребёнка</w:t>
      </w:r>
      <w:r w:rsidRPr="00366B95">
        <w:rPr>
          <w:rFonts w:ascii="Times New Roman" w:eastAsia="Times New Roman" w:hAnsi="Times New Roman" w:cs="Times New Roman"/>
          <w:sz w:val="28"/>
          <w:szCs w:val="28"/>
          <w:lang w:eastAsia="ru-RU"/>
        </w:rPr>
        <w:t>: </w:t>
      </w:r>
      <w:r w:rsidRPr="00366B95">
        <w:rPr>
          <w:rFonts w:ascii="Times New Roman" w:eastAsia="Times New Roman" w:hAnsi="Times New Roman" w:cs="Times New Roman"/>
          <w:i/>
          <w:iCs/>
          <w:sz w:val="28"/>
          <w:szCs w:val="28"/>
          <w:bdr w:val="none" w:sz="0" w:space="0" w:color="auto" w:frame="1"/>
          <w:lang w:eastAsia="ru-RU"/>
        </w:rPr>
        <w:t>«Назови все фрукты, которые ты знаешь»</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lang w:eastAsia="ru-RU"/>
        </w:rPr>
        <w:t>Если ребёнок затрудняется в назывании всех известных фруктов, помогите ему. Предложите ему отгадать фрукт, который загадали Вы.</w:t>
      </w:r>
      <w:r>
        <w:rPr>
          <w:rFonts w:ascii="Times New Roman" w:eastAsia="Times New Roman" w:hAnsi="Times New Roman" w:cs="Times New Roman"/>
          <w:sz w:val="28"/>
          <w:szCs w:val="28"/>
          <w:lang w:eastAsia="ru-RU"/>
        </w:rPr>
        <w:t xml:space="preserve"> </w:t>
      </w:r>
      <w:r w:rsidRPr="00366B95">
        <w:rPr>
          <w:rFonts w:ascii="Times New Roman" w:eastAsia="Times New Roman" w:hAnsi="Times New Roman" w:cs="Times New Roman"/>
          <w:sz w:val="28"/>
          <w:szCs w:val="28"/>
          <w:u w:val="single"/>
          <w:bdr w:val="none" w:sz="0" w:space="0" w:color="auto" w:frame="1"/>
          <w:lang w:eastAsia="ru-RU"/>
        </w:rPr>
        <w:t>Например</w:t>
      </w:r>
      <w:r w:rsidRPr="00366B95">
        <w:rPr>
          <w:rFonts w:ascii="Times New Roman" w:eastAsia="Times New Roman" w:hAnsi="Times New Roman" w:cs="Times New Roman"/>
          <w:sz w:val="28"/>
          <w:szCs w:val="28"/>
          <w:lang w:eastAsia="ru-RU"/>
        </w:rPr>
        <w:t>: «какой фрукт я загадала? Этот фрукт круглый, оранжевый, покрытый кожурой, он сочный сладкий, очень вкусный </w:t>
      </w:r>
      <w:r w:rsidRPr="00366B95">
        <w:rPr>
          <w:rFonts w:ascii="Times New Roman" w:eastAsia="Times New Roman" w:hAnsi="Times New Roman" w:cs="Times New Roman"/>
          <w:i/>
          <w:iCs/>
          <w:sz w:val="28"/>
          <w:szCs w:val="28"/>
          <w:bdr w:val="none" w:sz="0" w:space="0" w:color="auto" w:frame="1"/>
          <w:lang w:eastAsia="ru-RU"/>
        </w:rPr>
        <w:t>(апельсин)</w:t>
      </w:r>
      <w:r w:rsidRPr="00366B95">
        <w:rPr>
          <w:rFonts w:ascii="Times New Roman" w:eastAsia="Times New Roman" w:hAnsi="Times New Roman" w:cs="Times New Roman"/>
          <w:sz w:val="28"/>
          <w:szCs w:val="28"/>
          <w:lang w:eastAsia="ru-RU"/>
        </w:rPr>
        <w:t>. В последствие, можно предложить ребёнку самому загадать Вам такие загадки </w:t>
      </w:r>
      <w:r w:rsidRPr="00366B95">
        <w:rPr>
          <w:rFonts w:ascii="Times New Roman" w:eastAsia="Times New Roman" w:hAnsi="Times New Roman" w:cs="Times New Roman"/>
          <w:i/>
          <w:iCs/>
          <w:sz w:val="28"/>
          <w:szCs w:val="28"/>
          <w:bdr w:val="none" w:sz="0" w:space="0" w:color="auto" w:frame="1"/>
          <w:lang w:eastAsia="ru-RU"/>
        </w:rPr>
        <w:t>(о фруктах, об овощах и т. д.)</w:t>
      </w:r>
      <w:r w:rsidRPr="00366B95">
        <w:rPr>
          <w:rFonts w:ascii="Times New Roman" w:eastAsia="Times New Roman" w:hAnsi="Times New Roman" w:cs="Times New Roman"/>
          <w:sz w:val="28"/>
          <w:szCs w:val="28"/>
          <w:lang w:eastAsia="ru-RU"/>
        </w:rPr>
        <w:t>.</w:t>
      </w:r>
    </w:p>
    <w:p w:rsidR="00366B95" w:rsidRPr="00366B95" w:rsidRDefault="00366B95" w:rsidP="00366B95">
      <w:pPr>
        <w:spacing w:before="225" w:after="225" w:line="240" w:lineRule="auto"/>
        <w:ind w:firstLine="360"/>
        <w:jc w:val="both"/>
        <w:rPr>
          <w:rFonts w:ascii="Times New Roman" w:eastAsia="Times New Roman" w:hAnsi="Times New Roman" w:cs="Times New Roman"/>
          <w:b/>
          <w:sz w:val="28"/>
          <w:szCs w:val="28"/>
          <w:lang w:eastAsia="ru-RU"/>
        </w:rPr>
      </w:pPr>
      <w:r w:rsidRPr="00366B95">
        <w:rPr>
          <w:rFonts w:ascii="Times New Roman" w:eastAsia="Times New Roman" w:hAnsi="Times New Roman" w:cs="Times New Roman"/>
          <w:b/>
          <w:sz w:val="28"/>
          <w:szCs w:val="28"/>
          <w:lang w:eastAsia="ru-RU"/>
        </w:rPr>
        <w:t>Игра № 2</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i/>
          <w:iCs/>
          <w:sz w:val="28"/>
          <w:szCs w:val="28"/>
          <w:bdr w:val="none" w:sz="0" w:space="0" w:color="auto" w:frame="1"/>
          <w:lang w:eastAsia="ru-RU"/>
        </w:rPr>
        <w:t>«</w:t>
      </w:r>
      <w:proofErr w:type="gramStart"/>
      <w:r w:rsidRPr="00366B95">
        <w:rPr>
          <w:rFonts w:ascii="Times New Roman" w:eastAsia="Times New Roman" w:hAnsi="Times New Roman" w:cs="Times New Roman"/>
          <w:i/>
          <w:iCs/>
          <w:sz w:val="28"/>
          <w:szCs w:val="28"/>
          <w:bdr w:val="none" w:sz="0" w:space="0" w:color="auto" w:frame="1"/>
          <w:lang w:eastAsia="ru-RU"/>
        </w:rPr>
        <w:t>Назови</w:t>
      </w:r>
      <w:proofErr w:type="gramEnd"/>
      <w:r w:rsidRPr="00366B95">
        <w:rPr>
          <w:rFonts w:ascii="Times New Roman" w:eastAsia="Times New Roman" w:hAnsi="Times New Roman" w:cs="Times New Roman"/>
          <w:i/>
          <w:iCs/>
          <w:sz w:val="28"/>
          <w:szCs w:val="28"/>
          <w:bdr w:val="none" w:sz="0" w:space="0" w:color="auto" w:frame="1"/>
          <w:lang w:eastAsia="ru-RU"/>
        </w:rPr>
        <w:t xml:space="preserve"> одним словом»</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u w:val="single"/>
          <w:bdr w:val="none" w:sz="0" w:space="0" w:color="auto" w:frame="1"/>
          <w:lang w:eastAsia="ru-RU"/>
        </w:rPr>
        <w:t>Цель</w:t>
      </w:r>
      <w:r w:rsidRPr="00366B95">
        <w:rPr>
          <w:rFonts w:ascii="Times New Roman" w:eastAsia="Times New Roman" w:hAnsi="Times New Roman" w:cs="Times New Roman"/>
          <w:sz w:val="28"/>
          <w:szCs w:val="28"/>
          <w:lang w:eastAsia="ru-RU"/>
        </w:rPr>
        <w:t>: актуализация словаря </w:t>
      </w:r>
      <w:r w:rsidRPr="00366B95">
        <w:rPr>
          <w:rFonts w:ascii="Times New Roman" w:eastAsia="Times New Roman" w:hAnsi="Times New Roman" w:cs="Times New Roman"/>
          <w:i/>
          <w:iCs/>
          <w:sz w:val="28"/>
          <w:szCs w:val="28"/>
          <w:bdr w:val="none" w:sz="0" w:space="0" w:color="auto" w:frame="1"/>
          <w:lang w:eastAsia="ru-RU"/>
        </w:rPr>
        <w:t xml:space="preserve">(словарь </w:t>
      </w:r>
      <w:proofErr w:type="spellStart"/>
      <w:r w:rsidRPr="00366B95">
        <w:rPr>
          <w:rFonts w:ascii="Times New Roman" w:eastAsia="Times New Roman" w:hAnsi="Times New Roman" w:cs="Times New Roman"/>
          <w:i/>
          <w:iCs/>
          <w:sz w:val="28"/>
          <w:szCs w:val="28"/>
          <w:bdr w:val="none" w:sz="0" w:space="0" w:color="auto" w:frame="1"/>
          <w:lang w:eastAsia="ru-RU"/>
        </w:rPr>
        <w:t>гиперонимов</w:t>
      </w:r>
      <w:proofErr w:type="spellEnd"/>
      <w:r w:rsidRPr="00366B95">
        <w:rPr>
          <w:rFonts w:ascii="Times New Roman" w:eastAsia="Times New Roman" w:hAnsi="Times New Roman" w:cs="Times New Roman"/>
          <w:i/>
          <w:iCs/>
          <w:sz w:val="28"/>
          <w:szCs w:val="28"/>
          <w:bdr w:val="none" w:sz="0" w:space="0" w:color="auto" w:frame="1"/>
          <w:lang w:eastAsia="ru-RU"/>
        </w:rPr>
        <w:t xml:space="preserve"> – обобщающие понятия)</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u w:val="single"/>
          <w:bdr w:val="none" w:sz="0" w:space="0" w:color="auto" w:frame="1"/>
          <w:lang w:eastAsia="ru-RU"/>
        </w:rPr>
        <w:t>Инструкция для ребёнка</w:t>
      </w:r>
      <w:r w:rsidRPr="00366B95">
        <w:rPr>
          <w:rFonts w:ascii="Times New Roman" w:eastAsia="Times New Roman" w:hAnsi="Times New Roman" w:cs="Times New Roman"/>
          <w:sz w:val="28"/>
          <w:szCs w:val="28"/>
          <w:lang w:eastAsia="ru-RU"/>
        </w:rPr>
        <w:t>: </w:t>
      </w:r>
      <w:proofErr w:type="gramStart"/>
      <w:r w:rsidRPr="00366B95">
        <w:rPr>
          <w:rFonts w:ascii="Times New Roman" w:eastAsia="Times New Roman" w:hAnsi="Times New Roman" w:cs="Times New Roman"/>
          <w:i/>
          <w:iCs/>
          <w:sz w:val="28"/>
          <w:szCs w:val="28"/>
          <w:bdr w:val="none" w:sz="0" w:space="0" w:color="auto" w:frame="1"/>
          <w:lang w:eastAsia="ru-RU"/>
        </w:rPr>
        <w:t>«</w:t>
      </w:r>
      <w:r w:rsidRPr="00366B95">
        <w:rPr>
          <w:rFonts w:ascii="Times New Roman" w:eastAsia="Times New Roman" w:hAnsi="Times New Roman" w:cs="Times New Roman"/>
          <w:i/>
          <w:iCs/>
          <w:sz w:val="28"/>
          <w:szCs w:val="28"/>
          <w:u w:val="single"/>
          <w:bdr w:val="none" w:sz="0" w:space="0" w:color="auto" w:frame="1"/>
          <w:lang w:eastAsia="ru-RU"/>
        </w:rPr>
        <w:t>Назови одним словом</w:t>
      </w:r>
      <w:r w:rsidRPr="00366B95">
        <w:rPr>
          <w:rFonts w:ascii="Times New Roman" w:eastAsia="Times New Roman" w:hAnsi="Times New Roman" w:cs="Times New Roman"/>
          <w:i/>
          <w:iCs/>
          <w:sz w:val="28"/>
          <w:szCs w:val="28"/>
          <w:bdr w:val="none" w:sz="0" w:space="0" w:color="auto" w:frame="1"/>
          <w:lang w:eastAsia="ru-RU"/>
        </w:rPr>
        <w:t>: груша, яблоко, слива – это…»</w:t>
      </w:r>
      <w:r w:rsidRPr="00366B95">
        <w:rPr>
          <w:rFonts w:ascii="Times New Roman" w:eastAsia="Times New Roman" w:hAnsi="Times New Roman" w:cs="Times New Roman"/>
          <w:sz w:val="28"/>
          <w:szCs w:val="28"/>
          <w:lang w:eastAsia="ru-RU"/>
        </w:rPr>
        <w:t>- </w:t>
      </w:r>
      <w:r w:rsidRPr="00366B95">
        <w:rPr>
          <w:rFonts w:ascii="Times New Roman" w:eastAsia="Times New Roman" w:hAnsi="Times New Roman" w:cs="Times New Roman"/>
          <w:i/>
          <w:iCs/>
          <w:sz w:val="28"/>
          <w:szCs w:val="28"/>
          <w:bdr w:val="none" w:sz="0" w:space="0" w:color="auto" w:frame="1"/>
          <w:lang w:eastAsia="ru-RU"/>
        </w:rPr>
        <w:t>(фрукты)</w:t>
      </w:r>
      <w:r w:rsidRPr="00366B95">
        <w:rPr>
          <w:rFonts w:ascii="Times New Roman" w:eastAsia="Times New Roman" w:hAnsi="Times New Roman" w:cs="Times New Roman"/>
          <w:sz w:val="28"/>
          <w:szCs w:val="28"/>
          <w:lang w:eastAsia="ru-RU"/>
        </w:rPr>
        <w:t> / </w:t>
      </w:r>
      <w:r w:rsidRPr="00366B95">
        <w:rPr>
          <w:rFonts w:ascii="Times New Roman" w:eastAsia="Times New Roman" w:hAnsi="Times New Roman" w:cs="Times New Roman"/>
          <w:i/>
          <w:iCs/>
          <w:sz w:val="28"/>
          <w:szCs w:val="28"/>
          <w:bdr w:val="none" w:sz="0" w:space="0" w:color="auto" w:frame="1"/>
          <w:lang w:eastAsia="ru-RU"/>
        </w:rPr>
        <w:t>«диван, кровать, стул, стол»</w:t>
      </w:r>
      <w:r w:rsidRPr="00366B95">
        <w:rPr>
          <w:rFonts w:ascii="Times New Roman" w:eastAsia="Times New Roman" w:hAnsi="Times New Roman" w:cs="Times New Roman"/>
          <w:sz w:val="28"/>
          <w:szCs w:val="28"/>
          <w:lang w:eastAsia="ru-RU"/>
        </w:rPr>
        <w:t> - </w:t>
      </w:r>
      <w:r w:rsidRPr="00366B95">
        <w:rPr>
          <w:rFonts w:ascii="Times New Roman" w:eastAsia="Times New Roman" w:hAnsi="Times New Roman" w:cs="Times New Roman"/>
          <w:i/>
          <w:iCs/>
          <w:sz w:val="28"/>
          <w:szCs w:val="28"/>
          <w:bdr w:val="none" w:sz="0" w:space="0" w:color="auto" w:frame="1"/>
          <w:lang w:eastAsia="ru-RU"/>
        </w:rPr>
        <w:t>(мебель)</w:t>
      </w:r>
      <w:r w:rsidRPr="00366B95">
        <w:rPr>
          <w:rFonts w:ascii="Times New Roman" w:eastAsia="Times New Roman" w:hAnsi="Times New Roman" w:cs="Times New Roman"/>
          <w:sz w:val="28"/>
          <w:szCs w:val="28"/>
          <w:lang w:eastAsia="ru-RU"/>
        </w:rPr>
        <w:t> и т. д.</w:t>
      </w:r>
      <w:proofErr w:type="gramEnd"/>
    </w:p>
    <w:p w:rsidR="00366B95" w:rsidRPr="00366B95" w:rsidRDefault="00366B95" w:rsidP="00366B95">
      <w:pPr>
        <w:spacing w:before="225" w:after="225" w:line="240" w:lineRule="auto"/>
        <w:ind w:firstLine="360"/>
        <w:jc w:val="both"/>
        <w:rPr>
          <w:rFonts w:ascii="Times New Roman" w:eastAsia="Times New Roman" w:hAnsi="Times New Roman" w:cs="Times New Roman"/>
          <w:b/>
          <w:sz w:val="28"/>
          <w:szCs w:val="28"/>
          <w:lang w:eastAsia="ru-RU"/>
        </w:rPr>
      </w:pPr>
      <w:r w:rsidRPr="00366B95">
        <w:rPr>
          <w:rFonts w:ascii="Times New Roman" w:eastAsia="Times New Roman" w:hAnsi="Times New Roman" w:cs="Times New Roman"/>
          <w:b/>
          <w:sz w:val="28"/>
          <w:szCs w:val="28"/>
          <w:lang w:eastAsia="ru-RU"/>
        </w:rPr>
        <w:t>Игра № 3</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i/>
          <w:iCs/>
          <w:sz w:val="28"/>
          <w:szCs w:val="28"/>
          <w:bdr w:val="none" w:sz="0" w:space="0" w:color="auto" w:frame="1"/>
          <w:lang w:eastAsia="ru-RU"/>
        </w:rPr>
        <w:t>«Один – много»</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u w:val="single"/>
          <w:bdr w:val="none" w:sz="0" w:space="0" w:color="auto" w:frame="1"/>
          <w:lang w:eastAsia="ru-RU"/>
        </w:rPr>
        <w:t>Цель</w:t>
      </w:r>
      <w:r w:rsidRPr="00366B95">
        <w:rPr>
          <w:rFonts w:ascii="Times New Roman" w:eastAsia="Times New Roman" w:hAnsi="Times New Roman" w:cs="Times New Roman"/>
          <w:sz w:val="28"/>
          <w:szCs w:val="28"/>
          <w:lang w:eastAsia="ru-RU"/>
        </w:rPr>
        <w:t>: </w:t>
      </w:r>
      <w:r w:rsidRPr="00366B95">
        <w:rPr>
          <w:rFonts w:ascii="Times New Roman" w:eastAsia="Times New Roman" w:hAnsi="Times New Roman" w:cs="Times New Roman"/>
          <w:b/>
          <w:bCs/>
          <w:sz w:val="28"/>
          <w:szCs w:val="28"/>
          <w:bdr w:val="none" w:sz="0" w:space="0" w:color="auto" w:frame="1"/>
          <w:lang w:eastAsia="ru-RU"/>
        </w:rPr>
        <w:t>Развитие</w:t>
      </w:r>
      <w:r w:rsidRPr="00366B95">
        <w:rPr>
          <w:rFonts w:ascii="Times New Roman" w:eastAsia="Times New Roman" w:hAnsi="Times New Roman" w:cs="Times New Roman"/>
          <w:sz w:val="28"/>
          <w:szCs w:val="28"/>
          <w:lang w:eastAsia="ru-RU"/>
        </w:rPr>
        <w:t> умения употреблять существительные в род</w:t>
      </w:r>
      <w:proofErr w:type="gramStart"/>
      <w:r w:rsidRPr="00366B95">
        <w:rPr>
          <w:rFonts w:ascii="Times New Roman" w:eastAsia="Times New Roman" w:hAnsi="Times New Roman" w:cs="Times New Roman"/>
          <w:sz w:val="28"/>
          <w:szCs w:val="28"/>
          <w:lang w:eastAsia="ru-RU"/>
        </w:rPr>
        <w:t>.</w:t>
      </w:r>
      <w:proofErr w:type="gramEnd"/>
      <w:r w:rsidRPr="00366B95">
        <w:rPr>
          <w:rFonts w:ascii="Times New Roman" w:eastAsia="Times New Roman" w:hAnsi="Times New Roman" w:cs="Times New Roman"/>
          <w:sz w:val="28"/>
          <w:szCs w:val="28"/>
          <w:lang w:eastAsia="ru-RU"/>
        </w:rPr>
        <w:t xml:space="preserve"> </w:t>
      </w:r>
      <w:proofErr w:type="spellStart"/>
      <w:proofErr w:type="gramStart"/>
      <w:r w:rsidRPr="00366B95">
        <w:rPr>
          <w:rFonts w:ascii="Times New Roman" w:eastAsia="Times New Roman" w:hAnsi="Times New Roman" w:cs="Times New Roman"/>
          <w:sz w:val="28"/>
          <w:szCs w:val="28"/>
          <w:lang w:eastAsia="ru-RU"/>
        </w:rPr>
        <w:t>п</w:t>
      </w:r>
      <w:proofErr w:type="gramEnd"/>
      <w:r w:rsidRPr="00366B95">
        <w:rPr>
          <w:rFonts w:ascii="Times New Roman" w:eastAsia="Times New Roman" w:hAnsi="Times New Roman" w:cs="Times New Roman"/>
          <w:sz w:val="28"/>
          <w:szCs w:val="28"/>
          <w:lang w:eastAsia="ru-RU"/>
        </w:rPr>
        <w:t>ад</w:t>
      </w:r>
      <w:proofErr w:type="spellEnd"/>
      <w:r w:rsidRPr="00366B95">
        <w:rPr>
          <w:rFonts w:ascii="Times New Roman" w:eastAsia="Times New Roman" w:hAnsi="Times New Roman" w:cs="Times New Roman"/>
          <w:sz w:val="28"/>
          <w:szCs w:val="28"/>
          <w:lang w:eastAsia="ru-RU"/>
        </w:rPr>
        <w:t xml:space="preserve">. </w:t>
      </w:r>
      <w:proofErr w:type="spellStart"/>
      <w:r w:rsidRPr="00366B95">
        <w:rPr>
          <w:rFonts w:ascii="Times New Roman" w:eastAsia="Times New Roman" w:hAnsi="Times New Roman" w:cs="Times New Roman"/>
          <w:sz w:val="28"/>
          <w:szCs w:val="28"/>
          <w:lang w:eastAsia="ru-RU"/>
        </w:rPr>
        <w:t>множ</w:t>
      </w:r>
      <w:proofErr w:type="spellEnd"/>
      <w:r w:rsidRPr="00366B95">
        <w:rPr>
          <w:rFonts w:ascii="Times New Roman" w:eastAsia="Times New Roman" w:hAnsi="Times New Roman" w:cs="Times New Roman"/>
          <w:sz w:val="28"/>
          <w:szCs w:val="28"/>
          <w:lang w:eastAsia="ru-RU"/>
        </w:rPr>
        <w:t>. числа.</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u w:val="single"/>
          <w:bdr w:val="none" w:sz="0" w:space="0" w:color="auto" w:frame="1"/>
          <w:lang w:eastAsia="ru-RU"/>
        </w:rPr>
        <w:t>Инструкция для ребёнка</w:t>
      </w:r>
      <w:r w:rsidRPr="00366B95">
        <w:rPr>
          <w:rFonts w:ascii="Times New Roman" w:eastAsia="Times New Roman" w:hAnsi="Times New Roman" w:cs="Times New Roman"/>
          <w:sz w:val="28"/>
          <w:szCs w:val="28"/>
          <w:lang w:eastAsia="ru-RU"/>
        </w:rPr>
        <w:t>: «Давай поиграем в игру. Я буду называть один предмет, а ты много таких предметов. Я скажу – один стол. А если их много, то много чего?» – </w:t>
      </w:r>
      <w:r w:rsidRPr="00366B95">
        <w:rPr>
          <w:rFonts w:ascii="Times New Roman" w:eastAsia="Times New Roman" w:hAnsi="Times New Roman" w:cs="Times New Roman"/>
          <w:i/>
          <w:iCs/>
          <w:sz w:val="28"/>
          <w:szCs w:val="28"/>
          <w:bdr w:val="none" w:sz="0" w:space="0" w:color="auto" w:frame="1"/>
          <w:lang w:eastAsia="ru-RU"/>
        </w:rPr>
        <w:t>(много столов)</w:t>
      </w:r>
      <w:r w:rsidRPr="00366B95">
        <w:rPr>
          <w:rFonts w:ascii="Times New Roman" w:eastAsia="Times New Roman" w:hAnsi="Times New Roman" w:cs="Times New Roman"/>
          <w:sz w:val="28"/>
          <w:szCs w:val="28"/>
          <w:lang w:eastAsia="ru-RU"/>
        </w:rPr>
        <w:t> и т. д.</w:t>
      </w:r>
    </w:p>
    <w:p w:rsidR="00366B95" w:rsidRDefault="00366B95" w:rsidP="00366B95">
      <w:pPr>
        <w:spacing w:before="225" w:after="225" w:line="240" w:lineRule="auto"/>
        <w:ind w:firstLine="360"/>
        <w:jc w:val="both"/>
        <w:rPr>
          <w:rFonts w:ascii="Times New Roman" w:eastAsia="Times New Roman" w:hAnsi="Times New Roman" w:cs="Times New Roman"/>
          <w:b/>
          <w:sz w:val="28"/>
          <w:szCs w:val="28"/>
          <w:lang w:eastAsia="ru-RU"/>
        </w:rPr>
      </w:pPr>
    </w:p>
    <w:p w:rsidR="00366B95" w:rsidRPr="00366B95" w:rsidRDefault="00366B95" w:rsidP="00366B95">
      <w:pPr>
        <w:spacing w:before="225" w:after="225" w:line="240" w:lineRule="auto"/>
        <w:ind w:firstLine="360"/>
        <w:jc w:val="both"/>
        <w:rPr>
          <w:rFonts w:ascii="Times New Roman" w:eastAsia="Times New Roman" w:hAnsi="Times New Roman" w:cs="Times New Roman"/>
          <w:b/>
          <w:sz w:val="28"/>
          <w:szCs w:val="28"/>
          <w:lang w:eastAsia="ru-RU"/>
        </w:rPr>
      </w:pPr>
      <w:r w:rsidRPr="00366B95">
        <w:rPr>
          <w:rFonts w:ascii="Times New Roman" w:eastAsia="Times New Roman" w:hAnsi="Times New Roman" w:cs="Times New Roman"/>
          <w:b/>
          <w:sz w:val="28"/>
          <w:szCs w:val="28"/>
          <w:lang w:eastAsia="ru-RU"/>
        </w:rPr>
        <w:lastRenderedPageBreak/>
        <w:t>Игра № 4</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i/>
          <w:iCs/>
          <w:sz w:val="28"/>
          <w:szCs w:val="28"/>
          <w:bdr w:val="none" w:sz="0" w:space="0" w:color="auto" w:frame="1"/>
          <w:lang w:eastAsia="ru-RU"/>
        </w:rPr>
        <w:t>«4-й лишний»</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u w:val="single"/>
          <w:bdr w:val="none" w:sz="0" w:space="0" w:color="auto" w:frame="1"/>
          <w:lang w:eastAsia="ru-RU"/>
        </w:rPr>
        <w:t>Цель</w:t>
      </w:r>
      <w:r w:rsidRPr="00366B95">
        <w:rPr>
          <w:rFonts w:ascii="Times New Roman" w:eastAsia="Times New Roman" w:hAnsi="Times New Roman" w:cs="Times New Roman"/>
          <w:sz w:val="28"/>
          <w:szCs w:val="28"/>
          <w:lang w:eastAsia="ru-RU"/>
        </w:rPr>
        <w:t>: </w:t>
      </w:r>
      <w:r w:rsidRPr="00366B95">
        <w:rPr>
          <w:rFonts w:ascii="Times New Roman" w:eastAsia="Times New Roman" w:hAnsi="Times New Roman" w:cs="Times New Roman"/>
          <w:b/>
          <w:bCs/>
          <w:sz w:val="28"/>
          <w:szCs w:val="28"/>
          <w:bdr w:val="none" w:sz="0" w:space="0" w:color="auto" w:frame="1"/>
          <w:lang w:eastAsia="ru-RU"/>
        </w:rPr>
        <w:t>Развитие</w:t>
      </w:r>
      <w:r w:rsidRPr="00366B95">
        <w:rPr>
          <w:rFonts w:ascii="Times New Roman" w:eastAsia="Times New Roman" w:hAnsi="Times New Roman" w:cs="Times New Roman"/>
          <w:sz w:val="28"/>
          <w:szCs w:val="28"/>
          <w:lang w:eastAsia="ru-RU"/>
        </w:rPr>
        <w:t> умения определять лишний предмет в группе предметов, объединённых общим признаком.</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u w:val="single"/>
          <w:bdr w:val="none" w:sz="0" w:space="0" w:color="auto" w:frame="1"/>
          <w:lang w:eastAsia="ru-RU"/>
        </w:rPr>
        <w:t>Инструкция для ребёнка</w:t>
      </w:r>
      <w:r w:rsidRPr="00366B95">
        <w:rPr>
          <w:rFonts w:ascii="Times New Roman" w:eastAsia="Times New Roman" w:hAnsi="Times New Roman" w:cs="Times New Roman"/>
          <w:sz w:val="28"/>
          <w:szCs w:val="28"/>
          <w:lang w:eastAsia="ru-RU"/>
        </w:rPr>
        <w:t>: </w:t>
      </w:r>
      <w:r w:rsidRPr="00366B95">
        <w:rPr>
          <w:rFonts w:ascii="Times New Roman" w:eastAsia="Times New Roman" w:hAnsi="Times New Roman" w:cs="Times New Roman"/>
          <w:i/>
          <w:iCs/>
          <w:sz w:val="28"/>
          <w:szCs w:val="28"/>
          <w:bdr w:val="none" w:sz="0" w:space="0" w:color="auto" w:frame="1"/>
          <w:lang w:eastAsia="ru-RU"/>
        </w:rPr>
        <w:t>«Я назову 4 предмета, а ты попробуешь определить среди них лишний»</w:t>
      </w:r>
      <w:proofErr w:type="gramStart"/>
      <w:r w:rsidRPr="00366B95">
        <w:rPr>
          <w:rFonts w:ascii="Times New Roman" w:eastAsia="Times New Roman" w:hAnsi="Times New Roman" w:cs="Times New Roman"/>
          <w:sz w:val="28"/>
          <w:szCs w:val="28"/>
          <w:lang w:eastAsia="ru-RU"/>
        </w:rPr>
        <w:t>.</w:t>
      </w:r>
      <w:proofErr w:type="gramEnd"/>
      <w:r w:rsidRPr="00366B95">
        <w:rPr>
          <w:rFonts w:ascii="Times New Roman" w:eastAsia="Times New Roman" w:hAnsi="Times New Roman" w:cs="Times New Roman"/>
          <w:sz w:val="28"/>
          <w:szCs w:val="28"/>
          <w:lang w:eastAsia="ru-RU"/>
        </w:rPr>
        <w:t> </w:t>
      </w:r>
      <w:r w:rsidRPr="00366B95">
        <w:rPr>
          <w:rFonts w:ascii="Times New Roman" w:eastAsia="Times New Roman" w:hAnsi="Times New Roman" w:cs="Times New Roman"/>
          <w:i/>
          <w:iCs/>
          <w:sz w:val="28"/>
          <w:szCs w:val="28"/>
          <w:bdr w:val="none" w:sz="0" w:space="0" w:color="auto" w:frame="1"/>
          <w:lang w:eastAsia="ru-RU"/>
        </w:rPr>
        <w:t>(</w:t>
      </w:r>
      <w:proofErr w:type="gramStart"/>
      <w:r w:rsidRPr="00366B95">
        <w:rPr>
          <w:rFonts w:ascii="Times New Roman" w:eastAsia="Times New Roman" w:hAnsi="Times New Roman" w:cs="Times New Roman"/>
          <w:i/>
          <w:iCs/>
          <w:sz w:val="28"/>
          <w:szCs w:val="28"/>
          <w:bdr w:val="none" w:sz="0" w:space="0" w:color="auto" w:frame="1"/>
          <w:lang w:eastAsia="ru-RU"/>
        </w:rPr>
        <w:t>м</w:t>
      </w:r>
      <w:proofErr w:type="gramEnd"/>
      <w:r w:rsidRPr="00366B95">
        <w:rPr>
          <w:rFonts w:ascii="Times New Roman" w:eastAsia="Times New Roman" w:hAnsi="Times New Roman" w:cs="Times New Roman"/>
          <w:i/>
          <w:iCs/>
          <w:sz w:val="28"/>
          <w:szCs w:val="28"/>
          <w:bdr w:val="none" w:sz="0" w:space="0" w:color="auto" w:frame="1"/>
          <w:lang w:eastAsia="ru-RU"/>
        </w:rPr>
        <w:t>ожно 3 предмета)</w:t>
      </w:r>
    </w:p>
    <w:p w:rsidR="00366B95" w:rsidRPr="00366B95" w:rsidRDefault="00366B95" w:rsidP="00366B95">
      <w:pPr>
        <w:spacing w:before="225" w:after="225"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lang w:eastAsia="ru-RU"/>
        </w:rPr>
        <w:t>Чашка, тарелка, ложка, стол</w:t>
      </w:r>
    </w:p>
    <w:p w:rsidR="00366B95" w:rsidRPr="00366B95" w:rsidRDefault="00366B95" w:rsidP="00366B95">
      <w:pPr>
        <w:spacing w:before="225" w:after="225"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lang w:eastAsia="ru-RU"/>
        </w:rPr>
        <w:t>Диван, кровать, тарелка, шкаф</w:t>
      </w:r>
    </w:p>
    <w:p w:rsidR="00366B95" w:rsidRPr="00366B95" w:rsidRDefault="00366B95" w:rsidP="00366B95">
      <w:pPr>
        <w:spacing w:before="225" w:after="225"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lang w:eastAsia="ru-RU"/>
        </w:rPr>
        <w:t>Яблоко, огурец, апельсин, слива</w:t>
      </w:r>
    </w:p>
    <w:p w:rsidR="00366B95" w:rsidRPr="00366B95" w:rsidRDefault="00366B95" w:rsidP="00366B95">
      <w:pPr>
        <w:spacing w:before="225" w:after="225" w:line="240" w:lineRule="auto"/>
        <w:ind w:firstLine="360"/>
        <w:jc w:val="both"/>
        <w:rPr>
          <w:rFonts w:ascii="Times New Roman" w:eastAsia="Times New Roman" w:hAnsi="Times New Roman" w:cs="Times New Roman"/>
          <w:b/>
          <w:sz w:val="28"/>
          <w:szCs w:val="28"/>
          <w:lang w:eastAsia="ru-RU"/>
        </w:rPr>
      </w:pPr>
      <w:r w:rsidRPr="00366B95">
        <w:rPr>
          <w:rFonts w:ascii="Times New Roman" w:eastAsia="Times New Roman" w:hAnsi="Times New Roman" w:cs="Times New Roman"/>
          <w:b/>
          <w:sz w:val="28"/>
          <w:szCs w:val="28"/>
          <w:lang w:eastAsia="ru-RU"/>
        </w:rPr>
        <w:t>Игра № 5</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u w:val="single"/>
          <w:bdr w:val="none" w:sz="0" w:space="0" w:color="auto" w:frame="1"/>
          <w:lang w:eastAsia="ru-RU"/>
        </w:rPr>
        <w:t>Цель</w:t>
      </w:r>
      <w:r w:rsidRPr="00366B95">
        <w:rPr>
          <w:rFonts w:ascii="Times New Roman" w:eastAsia="Times New Roman" w:hAnsi="Times New Roman" w:cs="Times New Roman"/>
          <w:sz w:val="28"/>
          <w:szCs w:val="28"/>
          <w:lang w:eastAsia="ru-RU"/>
        </w:rPr>
        <w:t>: Формирование умения употребления существительных в творит</w:t>
      </w:r>
      <w:proofErr w:type="gramStart"/>
      <w:r w:rsidRPr="00366B95">
        <w:rPr>
          <w:rFonts w:ascii="Times New Roman" w:eastAsia="Times New Roman" w:hAnsi="Times New Roman" w:cs="Times New Roman"/>
          <w:sz w:val="28"/>
          <w:szCs w:val="28"/>
          <w:lang w:eastAsia="ru-RU"/>
        </w:rPr>
        <w:t>.</w:t>
      </w:r>
      <w:proofErr w:type="gramEnd"/>
      <w:r w:rsidRPr="00366B95">
        <w:rPr>
          <w:rFonts w:ascii="Times New Roman" w:eastAsia="Times New Roman" w:hAnsi="Times New Roman" w:cs="Times New Roman"/>
          <w:sz w:val="28"/>
          <w:szCs w:val="28"/>
          <w:lang w:eastAsia="ru-RU"/>
        </w:rPr>
        <w:t xml:space="preserve"> </w:t>
      </w:r>
      <w:proofErr w:type="spellStart"/>
      <w:proofErr w:type="gramStart"/>
      <w:r w:rsidRPr="00366B95">
        <w:rPr>
          <w:rFonts w:ascii="Times New Roman" w:eastAsia="Times New Roman" w:hAnsi="Times New Roman" w:cs="Times New Roman"/>
          <w:sz w:val="28"/>
          <w:szCs w:val="28"/>
          <w:lang w:eastAsia="ru-RU"/>
        </w:rPr>
        <w:t>п</w:t>
      </w:r>
      <w:proofErr w:type="gramEnd"/>
      <w:r w:rsidRPr="00366B95">
        <w:rPr>
          <w:rFonts w:ascii="Times New Roman" w:eastAsia="Times New Roman" w:hAnsi="Times New Roman" w:cs="Times New Roman"/>
          <w:sz w:val="28"/>
          <w:szCs w:val="28"/>
          <w:lang w:eastAsia="ru-RU"/>
        </w:rPr>
        <w:t>ад</w:t>
      </w:r>
      <w:proofErr w:type="spellEnd"/>
      <w:r w:rsidRPr="00366B95">
        <w:rPr>
          <w:rFonts w:ascii="Times New Roman" w:eastAsia="Times New Roman" w:hAnsi="Times New Roman" w:cs="Times New Roman"/>
          <w:sz w:val="28"/>
          <w:szCs w:val="28"/>
          <w:lang w:eastAsia="ru-RU"/>
        </w:rPr>
        <w:t>. </w:t>
      </w:r>
      <w:r w:rsidRPr="00366B95">
        <w:rPr>
          <w:rFonts w:ascii="Times New Roman" w:eastAsia="Times New Roman" w:hAnsi="Times New Roman" w:cs="Times New Roman"/>
          <w:i/>
          <w:iCs/>
          <w:sz w:val="28"/>
          <w:szCs w:val="28"/>
          <w:bdr w:val="none" w:sz="0" w:space="0" w:color="auto" w:frame="1"/>
          <w:lang w:eastAsia="ru-RU"/>
        </w:rPr>
        <w:t>(с </w:t>
      </w:r>
      <w:r w:rsidRPr="00366B95">
        <w:rPr>
          <w:rFonts w:ascii="Times New Roman" w:eastAsia="Times New Roman" w:hAnsi="Times New Roman" w:cs="Times New Roman"/>
          <w:b/>
          <w:bCs/>
          <w:i/>
          <w:iCs/>
          <w:sz w:val="28"/>
          <w:szCs w:val="28"/>
          <w:bdr w:val="none" w:sz="0" w:space="0" w:color="auto" w:frame="1"/>
          <w:lang w:eastAsia="ru-RU"/>
        </w:rPr>
        <w:t>предлогом С</w:t>
      </w:r>
      <w:r w:rsidRPr="00366B95">
        <w:rPr>
          <w:rFonts w:ascii="Times New Roman" w:eastAsia="Times New Roman" w:hAnsi="Times New Roman" w:cs="Times New Roman"/>
          <w:i/>
          <w:iCs/>
          <w:sz w:val="28"/>
          <w:szCs w:val="28"/>
          <w:bdr w:val="none" w:sz="0" w:space="0" w:color="auto" w:frame="1"/>
          <w:lang w:eastAsia="ru-RU"/>
        </w:rPr>
        <w:t>)</w:t>
      </w:r>
      <w:r w:rsidRPr="00366B95">
        <w:rPr>
          <w:rFonts w:ascii="Times New Roman" w:eastAsia="Times New Roman" w:hAnsi="Times New Roman" w:cs="Times New Roman"/>
          <w:sz w:val="28"/>
          <w:szCs w:val="28"/>
          <w:lang w:eastAsia="ru-RU"/>
        </w:rPr>
        <w:t>.</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lang w:eastAsia="ru-RU"/>
        </w:rPr>
        <w:t>Инструкция </w:t>
      </w:r>
      <w:r w:rsidRPr="00366B95">
        <w:rPr>
          <w:rFonts w:ascii="Times New Roman" w:eastAsia="Times New Roman" w:hAnsi="Times New Roman" w:cs="Times New Roman"/>
          <w:i/>
          <w:iCs/>
          <w:sz w:val="28"/>
          <w:szCs w:val="28"/>
          <w:bdr w:val="none" w:sz="0" w:space="0" w:color="auto" w:frame="1"/>
          <w:lang w:eastAsia="ru-RU"/>
        </w:rPr>
        <w:t>(вопросы)</w:t>
      </w:r>
      <w:r w:rsidRPr="00366B95">
        <w:rPr>
          <w:rFonts w:ascii="Times New Roman" w:eastAsia="Times New Roman" w:hAnsi="Times New Roman" w:cs="Times New Roman"/>
          <w:sz w:val="28"/>
          <w:szCs w:val="28"/>
          <w:lang w:eastAsia="ru-RU"/>
        </w:rPr>
        <w:t> для ребё</w:t>
      </w:r>
      <w:r w:rsidRPr="00366B95">
        <w:rPr>
          <w:rFonts w:ascii="Times New Roman" w:eastAsia="Times New Roman" w:hAnsi="Times New Roman" w:cs="Times New Roman"/>
          <w:sz w:val="28"/>
          <w:szCs w:val="28"/>
          <w:u w:val="single"/>
          <w:bdr w:val="none" w:sz="0" w:space="0" w:color="auto" w:frame="1"/>
          <w:lang w:eastAsia="ru-RU"/>
        </w:rPr>
        <w:t>нка</w:t>
      </w:r>
      <w:r w:rsidRPr="00366B95">
        <w:rPr>
          <w:rFonts w:ascii="Times New Roman" w:eastAsia="Times New Roman" w:hAnsi="Times New Roman" w:cs="Times New Roman"/>
          <w:sz w:val="28"/>
          <w:szCs w:val="28"/>
          <w:lang w:eastAsia="ru-RU"/>
        </w:rPr>
        <w:t>:</w:t>
      </w:r>
    </w:p>
    <w:p w:rsidR="00366B95" w:rsidRPr="00366B95" w:rsidRDefault="00366B95" w:rsidP="00366B95">
      <w:pPr>
        <w:spacing w:before="225" w:after="225"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lang w:eastAsia="ru-RU"/>
        </w:rPr>
        <w:t>С чем кастрюля, если в ней суп/борщ/картошка и т. д.? – кастрюля с супом/c борщом/ с картошкой и т. д.</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proofErr w:type="gramStart"/>
      <w:r w:rsidRPr="00366B95">
        <w:rPr>
          <w:rFonts w:ascii="Times New Roman" w:eastAsia="Times New Roman" w:hAnsi="Times New Roman" w:cs="Times New Roman"/>
          <w:sz w:val="28"/>
          <w:szCs w:val="28"/>
          <w:lang w:eastAsia="ru-RU"/>
        </w:rPr>
        <w:t>С чем чашка, если в ней </w:t>
      </w:r>
      <w:r w:rsidRPr="00366B95">
        <w:rPr>
          <w:rFonts w:ascii="Times New Roman" w:eastAsia="Times New Roman" w:hAnsi="Times New Roman" w:cs="Times New Roman"/>
          <w:i/>
          <w:iCs/>
          <w:sz w:val="28"/>
          <w:szCs w:val="28"/>
          <w:bdr w:val="none" w:sz="0" w:space="0" w:color="auto" w:frame="1"/>
          <w:lang w:eastAsia="ru-RU"/>
        </w:rPr>
        <w:t>(чай, кисель, кофе, молоко, сок и т. д.)</w:t>
      </w:r>
      <w:proofErr w:type="gramEnd"/>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lang w:eastAsia="ru-RU"/>
        </w:rPr>
        <w:t>С чем банка, если в ней </w:t>
      </w:r>
      <w:r w:rsidRPr="00366B95">
        <w:rPr>
          <w:rFonts w:ascii="Times New Roman" w:eastAsia="Times New Roman" w:hAnsi="Times New Roman" w:cs="Times New Roman"/>
          <w:i/>
          <w:iCs/>
          <w:sz w:val="28"/>
          <w:szCs w:val="28"/>
          <w:bdr w:val="none" w:sz="0" w:space="0" w:color="auto" w:frame="1"/>
          <w:lang w:eastAsia="ru-RU"/>
        </w:rPr>
        <w:t>(капуста, варенье, мёд, компот и т. д.)</w:t>
      </w:r>
    </w:p>
    <w:p w:rsidR="00366B95" w:rsidRPr="00366B95" w:rsidRDefault="00366B95" w:rsidP="00366B95">
      <w:pPr>
        <w:spacing w:before="225" w:after="225"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lang w:eastAsia="ru-RU"/>
        </w:rPr>
        <w:t>Взрослый сам очень чётко произносит предлог</w:t>
      </w:r>
      <w:proofErr w:type="gramStart"/>
      <w:r w:rsidRPr="00366B95">
        <w:rPr>
          <w:rFonts w:ascii="Times New Roman" w:eastAsia="Times New Roman" w:hAnsi="Times New Roman" w:cs="Times New Roman"/>
          <w:sz w:val="28"/>
          <w:szCs w:val="28"/>
          <w:lang w:eastAsia="ru-RU"/>
        </w:rPr>
        <w:t xml:space="preserve"> С</w:t>
      </w:r>
      <w:proofErr w:type="gramEnd"/>
      <w:r w:rsidRPr="00366B95">
        <w:rPr>
          <w:rFonts w:ascii="Times New Roman" w:eastAsia="Times New Roman" w:hAnsi="Times New Roman" w:cs="Times New Roman"/>
          <w:sz w:val="28"/>
          <w:szCs w:val="28"/>
          <w:lang w:eastAsia="ru-RU"/>
        </w:rPr>
        <w:t xml:space="preserve"> и требует такого чёткого произнесения и от ребёнка.</w:t>
      </w:r>
    </w:p>
    <w:p w:rsidR="00366B95" w:rsidRPr="00366B95" w:rsidRDefault="00366B95" w:rsidP="00366B95">
      <w:pPr>
        <w:spacing w:before="225" w:after="225" w:line="240" w:lineRule="auto"/>
        <w:ind w:firstLine="360"/>
        <w:jc w:val="both"/>
        <w:rPr>
          <w:rFonts w:ascii="Times New Roman" w:eastAsia="Times New Roman" w:hAnsi="Times New Roman" w:cs="Times New Roman"/>
          <w:b/>
          <w:sz w:val="28"/>
          <w:szCs w:val="28"/>
          <w:lang w:eastAsia="ru-RU"/>
        </w:rPr>
      </w:pPr>
      <w:r w:rsidRPr="00366B95">
        <w:rPr>
          <w:rFonts w:ascii="Times New Roman" w:eastAsia="Times New Roman" w:hAnsi="Times New Roman" w:cs="Times New Roman"/>
          <w:b/>
          <w:sz w:val="28"/>
          <w:szCs w:val="28"/>
          <w:lang w:eastAsia="ru-RU"/>
        </w:rPr>
        <w:t>Игра № 6</w:t>
      </w:r>
    </w:p>
    <w:p w:rsidR="00366B95" w:rsidRPr="00366B95" w:rsidRDefault="00366B95" w:rsidP="00366B95">
      <w:pPr>
        <w:spacing w:after="0" w:line="240" w:lineRule="auto"/>
        <w:ind w:firstLine="360"/>
        <w:jc w:val="center"/>
        <w:rPr>
          <w:rFonts w:ascii="Times New Roman" w:eastAsia="Times New Roman" w:hAnsi="Times New Roman" w:cs="Times New Roman"/>
          <w:b/>
          <w:sz w:val="28"/>
          <w:szCs w:val="28"/>
          <w:lang w:eastAsia="ru-RU"/>
        </w:rPr>
      </w:pPr>
      <w:r w:rsidRPr="00366B95">
        <w:rPr>
          <w:rFonts w:ascii="Times New Roman" w:eastAsia="Times New Roman" w:hAnsi="Times New Roman" w:cs="Times New Roman"/>
          <w:b/>
          <w:iCs/>
          <w:sz w:val="28"/>
          <w:szCs w:val="28"/>
          <w:bdr w:val="none" w:sz="0" w:space="0" w:color="auto" w:frame="1"/>
          <w:lang w:eastAsia="ru-RU"/>
        </w:rPr>
        <w:t xml:space="preserve">«Из чего - </w:t>
      </w:r>
      <w:proofErr w:type="gramStart"/>
      <w:r w:rsidRPr="00366B95">
        <w:rPr>
          <w:rFonts w:ascii="Times New Roman" w:eastAsia="Times New Roman" w:hAnsi="Times New Roman" w:cs="Times New Roman"/>
          <w:b/>
          <w:iCs/>
          <w:sz w:val="28"/>
          <w:szCs w:val="28"/>
          <w:bdr w:val="none" w:sz="0" w:space="0" w:color="auto" w:frame="1"/>
          <w:lang w:eastAsia="ru-RU"/>
        </w:rPr>
        <w:t>какая</w:t>
      </w:r>
      <w:proofErr w:type="gramEnd"/>
      <w:r w:rsidRPr="00366B95">
        <w:rPr>
          <w:rFonts w:ascii="Times New Roman" w:eastAsia="Times New Roman" w:hAnsi="Times New Roman" w:cs="Times New Roman"/>
          <w:b/>
          <w:iCs/>
          <w:sz w:val="28"/>
          <w:szCs w:val="28"/>
          <w:bdr w:val="none" w:sz="0" w:space="0" w:color="auto" w:frame="1"/>
          <w:lang w:eastAsia="ru-RU"/>
        </w:rPr>
        <w:t>/какой»</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u w:val="single"/>
          <w:bdr w:val="none" w:sz="0" w:space="0" w:color="auto" w:frame="1"/>
          <w:lang w:eastAsia="ru-RU"/>
        </w:rPr>
        <w:t>Цель</w:t>
      </w:r>
      <w:r w:rsidRPr="00366B95">
        <w:rPr>
          <w:rFonts w:ascii="Times New Roman" w:eastAsia="Times New Roman" w:hAnsi="Times New Roman" w:cs="Times New Roman"/>
          <w:sz w:val="28"/>
          <w:szCs w:val="28"/>
          <w:lang w:eastAsia="ru-RU"/>
        </w:rPr>
        <w:t>: Формирование умения образовывать относительные прилагательные.</w:t>
      </w:r>
    </w:p>
    <w:p w:rsidR="00366B95" w:rsidRPr="00366B95" w:rsidRDefault="00366B95" w:rsidP="00366B95">
      <w:pPr>
        <w:spacing w:after="0"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lang w:eastAsia="ru-RU"/>
        </w:rPr>
        <w:t>Инструкция </w:t>
      </w:r>
      <w:r w:rsidRPr="00366B95">
        <w:rPr>
          <w:rFonts w:ascii="Times New Roman" w:eastAsia="Times New Roman" w:hAnsi="Times New Roman" w:cs="Times New Roman"/>
          <w:iCs/>
          <w:sz w:val="28"/>
          <w:szCs w:val="28"/>
          <w:bdr w:val="none" w:sz="0" w:space="0" w:color="auto" w:frame="1"/>
          <w:lang w:eastAsia="ru-RU"/>
        </w:rPr>
        <w:t>(вопросы)</w:t>
      </w:r>
      <w:r w:rsidRPr="00366B95">
        <w:rPr>
          <w:rFonts w:ascii="Times New Roman" w:eastAsia="Times New Roman" w:hAnsi="Times New Roman" w:cs="Times New Roman"/>
          <w:sz w:val="28"/>
          <w:szCs w:val="28"/>
          <w:lang w:eastAsia="ru-RU"/>
        </w:rPr>
        <w:t> для ребё</w:t>
      </w:r>
      <w:r w:rsidRPr="00366B95">
        <w:rPr>
          <w:rFonts w:ascii="Times New Roman" w:eastAsia="Times New Roman" w:hAnsi="Times New Roman" w:cs="Times New Roman"/>
          <w:sz w:val="28"/>
          <w:szCs w:val="28"/>
          <w:u w:val="single"/>
          <w:bdr w:val="none" w:sz="0" w:space="0" w:color="auto" w:frame="1"/>
          <w:lang w:eastAsia="ru-RU"/>
        </w:rPr>
        <w:t>нка</w:t>
      </w:r>
      <w:r w:rsidRPr="00366B95">
        <w:rPr>
          <w:rFonts w:ascii="Times New Roman" w:eastAsia="Times New Roman" w:hAnsi="Times New Roman" w:cs="Times New Roman"/>
          <w:sz w:val="28"/>
          <w:szCs w:val="28"/>
          <w:lang w:eastAsia="ru-RU"/>
        </w:rPr>
        <w:t>:</w:t>
      </w:r>
    </w:p>
    <w:p w:rsidR="00366B95" w:rsidRPr="00366B95" w:rsidRDefault="00366B95" w:rsidP="00366B95">
      <w:pPr>
        <w:spacing w:before="225" w:after="225"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lang w:eastAsia="ru-RU"/>
        </w:rPr>
        <w:t>Каша из овса/</w:t>
      </w:r>
      <w:proofErr w:type="gramStart"/>
      <w:r w:rsidRPr="00366B95">
        <w:rPr>
          <w:rFonts w:ascii="Times New Roman" w:eastAsia="Times New Roman" w:hAnsi="Times New Roman" w:cs="Times New Roman"/>
          <w:sz w:val="28"/>
          <w:szCs w:val="28"/>
          <w:lang w:eastAsia="ru-RU"/>
        </w:rPr>
        <w:t>манки</w:t>
      </w:r>
      <w:proofErr w:type="gramEnd"/>
      <w:r w:rsidRPr="00366B95">
        <w:rPr>
          <w:rFonts w:ascii="Times New Roman" w:eastAsia="Times New Roman" w:hAnsi="Times New Roman" w:cs="Times New Roman"/>
          <w:sz w:val="28"/>
          <w:szCs w:val="28"/>
          <w:lang w:eastAsia="ru-RU"/>
        </w:rPr>
        <w:t xml:space="preserve">/геркулеса/пшена и т. д. - </w:t>
      </w:r>
      <w:proofErr w:type="gramStart"/>
      <w:r w:rsidRPr="00366B95">
        <w:rPr>
          <w:rFonts w:ascii="Times New Roman" w:eastAsia="Times New Roman" w:hAnsi="Times New Roman" w:cs="Times New Roman"/>
          <w:sz w:val="28"/>
          <w:szCs w:val="28"/>
          <w:lang w:eastAsia="ru-RU"/>
        </w:rPr>
        <w:t>какая</w:t>
      </w:r>
      <w:proofErr w:type="gramEnd"/>
      <w:r w:rsidRPr="00366B95">
        <w:rPr>
          <w:rFonts w:ascii="Times New Roman" w:eastAsia="Times New Roman" w:hAnsi="Times New Roman" w:cs="Times New Roman"/>
          <w:sz w:val="28"/>
          <w:szCs w:val="28"/>
          <w:lang w:eastAsia="ru-RU"/>
        </w:rPr>
        <w:t>? овсяная/манная/геркулесовая и т. д.</w:t>
      </w:r>
    </w:p>
    <w:p w:rsidR="00366B95" w:rsidRPr="00366B95" w:rsidRDefault="00366B95" w:rsidP="00366B95">
      <w:pPr>
        <w:spacing w:before="225" w:after="225"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lang w:eastAsia="ru-RU"/>
        </w:rPr>
        <w:t>Суп из фасоли/гороха/ рыбы/курицы/ свёклы/грибов/</w:t>
      </w:r>
      <w:proofErr w:type="gramStart"/>
      <w:r w:rsidRPr="00366B95">
        <w:rPr>
          <w:rFonts w:ascii="Times New Roman" w:eastAsia="Times New Roman" w:hAnsi="Times New Roman" w:cs="Times New Roman"/>
          <w:sz w:val="28"/>
          <w:szCs w:val="28"/>
          <w:lang w:eastAsia="ru-RU"/>
        </w:rPr>
        <w:t>овощей</w:t>
      </w:r>
      <w:proofErr w:type="gramEnd"/>
      <w:r w:rsidRPr="00366B95">
        <w:rPr>
          <w:rFonts w:ascii="Times New Roman" w:eastAsia="Times New Roman" w:hAnsi="Times New Roman" w:cs="Times New Roman"/>
          <w:sz w:val="28"/>
          <w:szCs w:val="28"/>
          <w:lang w:eastAsia="ru-RU"/>
        </w:rPr>
        <w:t xml:space="preserve"> - какой?</w:t>
      </w:r>
    </w:p>
    <w:p w:rsidR="00366B95" w:rsidRPr="00366B95" w:rsidRDefault="00366B95" w:rsidP="00366B95">
      <w:pPr>
        <w:spacing w:before="225" w:after="225"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lang w:eastAsia="ru-RU"/>
        </w:rPr>
        <w:t xml:space="preserve">Варенье из </w:t>
      </w:r>
      <w:proofErr w:type="gramStart"/>
      <w:r w:rsidRPr="00366B95">
        <w:rPr>
          <w:rFonts w:ascii="Times New Roman" w:eastAsia="Times New Roman" w:hAnsi="Times New Roman" w:cs="Times New Roman"/>
          <w:sz w:val="28"/>
          <w:szCs w:val="28"/>
          <w:lang w:eastAsia="ru-RU"/>
        </w:rPr>
        <w:t>яблок</w:t>
      </w:r>
      <w:proofErr w:type="gramEnd"/>
      <w:r w:rsidRPr="00366B95">
        <w:rPr>
          <w:rFonts w:ascii="Times New Roman" w:eastAsia="Times New Roman" w:hAnsi="Times New Roman" w:cs="Times New Roman"/>
          <w:sz w:val="28"/>
          <w:szCs w:val="28"/>
          <w:lang w:eastAsia="ru-RU"/>
        </w:rPr>
        <w:t xml:space="preserve">/груш/апельсинов/ананасов и т. д. – </w:t>
      </w:r>
      <w:proofErr w:type="gramStart"/>
      <w:r w:rsidRPr="00366B95">
        <w:rPr>
          <w:rFonts w:ascii="Times New Roman" w:eastAsia="Times New Roman" w:hAnsi="Times New Roman" w:cs="Times New Roman"/>
          <w:sz w:val="28"/>
          <w:szCs w:val="28"/>
          <w:lang w:eastAsia="ru-RU"/>
        </w:rPr>
        <w:t>какое</w:t>
      </w:r>
      <w:proofErr w:type="gramEnd"/>
      <w:r w:rsidRPr="00366B95">
        <w:rPr>
          <w:rFonts w:ascii="Times New Roman" w:eastAsia="Times New Roman" w:hAnsi="Times New Roman" w:cs="Times New Roman"/>
          <w:sz w:val="28"/>
          <w:szCs w:val="28"/>
          <w:lang w:eastAsia="ru-RU"/>
        </w:rPr>
        <w:t>?</w:t>
      </w:r>
    </w:p>
    <w:p w:rsidR="00366B95" w:rsidRPr="00366B95" w:rsidRDefault="00366B95" w:rsidP="00366B95">
      <w:pPr>
        <w:spacing w:before="225" w:after="225" w:line="240" w:lineRule="auto"/>
        <w:ind w:firstLine="360"/>
        <w:jc w:val="both"/>
        <w:rPr>
          <w:rFonts w:ascii="Times New Roman" w:eastAsia="Times New Roman" w:hAnsi="Times New Roman" w:cs="Times New Roman"/>
          <w:sz w:val="28"/>
          <w:szCs w:val="28"/>
          <w:lang w:eastAsia="ru-RU"/>
        </w:rPr>
      </w:pPr>
      <w:proofErr w:type="spellStart"/>
      <w:proofErr w:type="gramStart"/>
      <w:r w:rsidRPr="00366B95">
        <w:rPr>
          <w:rFonts w:ascii="Times New Roman" w:eastAsia="Times New Roman" w:hAnsi="Times New Roman" w:cs="Times New Roman"/>
          <w:sz w:val="28"/>
          <w:szCs w:val="28"/>
          <w:lang w:eastAsia="ru-RU"/>
        </w:rPr>
        <w:t>C</w:t>
      </w:r>
      <w:proofErr w:type="gramEnd"/>
      <w:r w:rsidRPr="00366B95">
        <w:rPr>
          <w:rFonts w:ascii="Times New Roman" w:eastAsia="Times New Roman" w:hAnsi="Times New Roman" w:cs="Times New Roman"/>
          <w:sz w:val="28"/>
          <w:szCs w:val="28"/>
          <w:lang w:eastAsia="ru-RU"/>
        </w:rPr>
        <w:t>ок</w:t>
      </w:r>
      <w:proofErr w:type="spellEnd"/>
      <w:r w:rsidRPr="00366B95">
        <w:rPr>
          <w:rFonts w:ascii="Times New Roman" w:eastAsia="Times New Roman" w:hAnsi="Times New Roman" w:cs="Times New Roman"/>
          <w:sz w:val="28"/>
          <w:szCs w:val="28"/>
          <w:lang w:eastAsia="ru-RU"/>
        </w:rPr>
        <w:t xml:space="preserve"> из яблок/груш/апельсинов/ананасов и т. д. – какое?</w:t>
      </w:r>
    </w:p>
    <w:p w:rsidR="00366B95" w:rsidRDefault="00366B95" w:rsidP="00366B95">
      <w:pPr>
        <w:spacing w:before="225" w:after="225" w:line="240" w:lineRule="auto"/>
        <w:ind w:firstLine="360"/>
        <w:jc w:val="both"/>
        <w:rPr>
          <w:rFonts w:ascii="Times New Roman" w:eastAsia="Times New Roman" w:hAnsi="Times New Roman" w:cs="Times New Roman"/>
          <w:sz w:val="28"/>
          <w:szCs w:val="28"/>
          <w:lang w:eastAsia="ru-RU"/>
        </w:rPr>
      </w:pPr>
      <w:r w:rsidRPr="00366B95">
        <w:rPr>
          <w:rFonts w:ascii="Times New Roman" w:eastAsia="Times New Roman" w:hAnsi="Times New Roman" w:cs="Times New Roman"/>
          <w:sz w:val="28"/>
          <w:szCs w:val="28"/>
          <w:lang w:eastAsia="ru-RU"/>
        </w:rPr>
        <w:t>Стол из дерева, какой? Платок из пуха, какой? Шуба из меха, какая? Дом из кирпича, какой? Лопата из металла, какая? Носки из шерсти, какие? Кораблик из бумаги, какой? Мяч из резины, какой? Аквариум из стекла, какой? Сумка из кожи, какая? и т. д.</w:t>
      </w:r>
    </w:p>
    <w:p w:rsidR="00892D59" w:rsidRDefault="00BC29A7" w:rsidP="00BC29A7">
      <w:pPr>
        <w:spacing w:before="225" w:after="225" w:line="240" w:lineRule="auto"/>
        <w:ind w:firstLine="36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Подготовил: учитель-логопед Григорьева Т.С.</w:t>
      </w:r>
    </w:p>
    <w:p w:rsidR="00892D59" w:rsidRDefault="00892D59" w:rsidP="00366B95">
      <w:pPr>
        <w:spacing w:before="225" w:after="225" w:line="240" w:lineRule="auto"/>
        <w:ind w:firstLine="360"/>
        <w:jc w:val="both"/>
        <w:rPr>
          <w:rFonts w:ascii="Times New Roman" w:eastAsia="Times New Roman" w:hAnsi="Times New Roman" w:cs="Times New Roman"/>
          <w:sz w:val="28"/>
          <w:szCs w:val="28"/>
          <w:lang w:eastAsia="ru-RU"/>
        </w:rPr>
      </w:pPr>
    </w:p>
    <w:sectPr w:rsidR="00892D59" w:rsidSect="00366B95">
      <w:pgSz w:w="11906" w:h="16838"/>
      <w:pgMar w:top="426"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B5A2A"/>
    <w:multiLevelType w:val="multilevel"/>
    <w:tmpl w:val="8D54487E"/>
    <w:lvl w:ilvl="0">
      <w:start w:val="5"/>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0104D3"/>
    <w:multiLevelType w:val="multilevel"/>
    <w:tmpl w:val="9EF47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549"/>
    <w:rsid w:val="00366B95"/>
    <w:rsid w:val="0051224E"/>
    <w:rsid w:val="00892D59"/>
    <w:rsid w:val="00B65549"/>
    <w:rsid w:val="00BC29A7"/>
    <w:rsid w:val="00E40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1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2D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2D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6035873">
      <w:bodyDiv w:val="1"/>
      <w:marLeft w:val="0"/>
      <w:marRight w:val="0"/>
      <w:marTop w:val="0"/>
      <w:marBottom w:val="0"/>
      <w:divBdr>
        <w:top w:val="none" w:sz="0" w:space="0" w:color="auto"/>
        <w:left w:val="none" w:sz="0" w:space="0" w:color="auto"/>
        <w:bottom w:val="none" w:sz="0" w:space="0" w:color="auto"/>
        <w:right w:val="none" w:sz="0" w:space="0" w:color="auto"/>
      </w:divBdr>
      <w:divsChild>
        <w:div w:id="1801917265">
          <w:marLeft w:val="0"/>
          <w:marRight w:val="0"/>
          <w:marTop w:val="0"/>
          <w:marBottom w:val="0"/>
          <w:divBdr>
            <w:top w:val="none" w:sz="0" w:space="0" w:color="auto"/>
            <w:left w:val="none" w:sz="0" w:space="0" w:color="auto"/>
            <w:bottom w:val="none" w:sz="0" w:space="0" w:color="auto"/>
            <w:right w:val="none" w:sz="0" w:space="0" w:color="auto"/>
          </w:divBdr>
        </w:div>
      </w:divsChild>
    </w:div>
    <w:div w:id="132219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детский сад № 31 "Улыбка"</dc:creator>
  <cp:keywords/>
  <dc:description/>
  <cp:lastModifiedBy>User</cp:lastModifiedBy>
  <cp:revision>4</cp:revision>
  <dcterms:created xsi:type="dcterms:W3CDTF">2020-09-21T08:51:00Z</dcterms:created>
  <dcterms:modified xsi:type="dcterms:W3CDTF">2020-09-22T08:02:00Z</dcterms:modified>
</cp:coreProperties>
</file>