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55" w:rsidRDefault="00ED5E55" w:rsidP="00ED5E55">
      <w:pPr>
        <w:pStyle w:val="40"/>
        <w:shd w:val="clear" w:color="auto" w:fill="auto"/>
        <w:jc w:val="right"/>
        <w:rPr>
          <w:color w:val="000000"/>
          <w:sz w:val="24"/>
        </w:rPr>
      </w:pPr>
      <w:r>
        <w:rPr>
          <w:color w:val="000000"/>
          <w:sz w:val="24"/>
        </w:rPr>
        <w:t>Приложение № 7</w:t>
      </w:r>
    </w:p>
    <w:p w:rsidR="005A3749" w:rsidRPr="005A3749" w:rsidRDefault="005A3749" w:rsidP="005A3749">
      <w:pPr>
        <w:jc w:val="right"/>
        <w:rPr>
          <w:rFonts w:eastAsia="Calibri"/>
          <w:b/>
          <w:bCs/>
          <w:color w:val="000000" w:themeColor="text1"/>
          <w:lang w:eastAsia="en-US"/>
        </w:rPr>
      </w:pPr>
      <w:r w:rsidRPr="002F682B"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                                </w:t>
      </w:r>
      <w:r w:rsidRPr="005A3749">
        <w:rPr>
          <w:rFonts w:eastAsia="Calibri"/>
          <w:b/>
          <w:bCs/>
          <w:color w:val="000000" w:themeColor="text1"/>
          <w:lang w:eastAsia="en-US"/>
        </w:rPr>
        <w:t xml:space="preserve">к годовому плану </w:t>
      </w:r>
    </w:p>
    <w:p w:rsidR="005A3749" w:rsidRPr="005A3749" w:rsidRDefault="005A3749" w:rsidP="005A3749">
      <w:pPr>
        <w:jc w:val="right"/>
        <w:rPr>
          <w:rFonts w:eastAsia="Calibri"/>
          <w:b/>
          <w:bCs/>
          <w:color w:val="000000" w:themeColor="text1"/>
          <w:lang w:eastAsia="en-US"/>
        </w:rPr>
      </w:pPr>
      <w:r w:rsidRPr="005A3749">
        <w:rPr>
          <w:rFonts w:eastAsia="Calibri"/>
          <w:b/>
          <w:bCs/>
          <w:color w:val="000000" w:themeColor="text1"/>
          <w:lang w:eastAsia="en-US"/>
        </w:rPr>
        <w:t>МБДОУ детского сада № 31 « Улыбка»</w:t>
      </w:r>
    </w:p>
    <w:p w:rsidR="005A3749" w:rsidRDefault="005A3749" w:rsidP="00ED5E55">
      <w:pPr>
        <w:pStyle w:val="40"/>
        <w:shd w:val="clear" w:color="auto" w:fill="auto"/>
        <w:jc w:val="right"/>
        <w:rPr>
          <w:color w:val="000000"/>
          <w:sz w:val="24"/>
        </w:rPr>
      </w:pPr>
    </w:p>
    <w:p w:rsidR="00ED5E55" w:rsidRDefault="00ED5E55" w:rsidP="00ED5E5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работы</w:t>
      </w:r>
    </w:p>
    <w:p w:rsidR="00ED5E55" w:rsidRDefault="00ED5E55" w:rsidP="00ED5E5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консультационного центра</w:t>
      </w:r>
    </w:p>
    <w:p w:rsidR="00ED5E55" w:rsidRDefault="00ED5E55" w:rsidP="00ED5E55">
      <w:pPr>
        <w:tabs>
          <w:tab w:val="left" w:pos="0"/>
        </w:tabs>
        <w:jc w:val="center"/>
        <w:rPr>
          <w:b/>
          <w:bCs/>
          <w:sz w:val="28"/>
          <w:szCs w:val="28"/>
          <w:lang w:bidi="ru-RU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bidi="ru-RU"/>
        </w:rPr>
        <w:t xml:space="preserve">для оказания </w:t>
      </w:r>
      <w:proofErr w:type="gramStart"/>
      <w:r>
        <w:rPr>
          <w:b/>
          <w:bCs/>
          <w:sz w:val="28"/>
          <w:szCs w:val="28"/>
          <w:lang w:bidi="ru-RU"/>
        </w:rPr>
        <w:t>методической</w:t>
      </w:r>
      <w:proofErr w:type="gramEnd"/>
      <w:r>
        <w:rPr>
          <w:b/>
          <w:bCs/>
          <w:sz w:val="28"/>
          <w:szCs w:val="28"/>
          <w:lang w:bidi="ru-RU"/>
        </w:rPr>
        <w:t>, психолого-педагогической, диагностической и</w:t>
      </w:r>
    </w:p>
    <w:p w:rsidR="00ED5E55" w:rsidRDefault="00ED5E55" w:rsidP="00ED5E55">
      <w:pPr>
        <w:tabs>
          <w:tab w:val="left" w:pos="0"/>
        </w:tabs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консультативной помощи родителям (законным представителям), </w:t>
      </w:r>
    </w:p>
    <w:p w:rsidR="00ED5E55" w:rsidRDefault="00ED5E55" w:rsidP="00ED5E55">
      <w:pPr>
        <w:tabs>
          <w:tab w:val="left" w:pos="0"/>
        </w:tabs>
        <w:jc w:val="center"/>
        <w:rPr>
          <w:b/>
          <w:bCs/>
          <w:sz w:val="28"/>
          <w:szCs w:val="28"/>
          <w:lang w:bidi="ru-RU"/>
        </w:rPr>
      </w:pPr>
      <w:proofErr w:type="gramStart"/>
      <w:r>
        <w:rPr>
          <w:b/>
          <w:bCs/>
          <w:sz w:val="28"/>
          <w:szCs w:val="28"/>
          <w:lang w:bidi="ru-RU"/>
        </w:rPr>
        <w:t>обеспечивающих</w:t>
      </w:r>
      <w:proofErr w:type="gramEnd"/>
      <w:r>
        <w:rPr>
          <w:b/>
          <w:bCs/>
          <w:sz w:val="28"/>
          <w:szCs w:val="28"/>
          <w:lang w:bidi="ru-RU"/>
        </w:rPr>
        <w:t xml:space="preserve"> получение детьми дошкольного образования в форме семейного образования</w:t>
      </w:r>
    </w:p>
    <w:p w:rsidR="00ED5E55" w:rsidRDefault="00ED5E55" w:rsidP="00ED5E55">
      <w:pPr>
        <w:tabs>
          <w:tab w:val="left" w:pos="0"/>
        </w:tabs>
        <w:jc w:val="center"/>
        <w:rPr>
          <w:rStyle w:val="4TimesNew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МБДОУ детского сада № 31 «Улыбка»   </w:t>
      </w:r>
      <w:r>
        <w:rPr>
          <w:rStyle w:val="4TimesNewRoman"/>
          <w:rFonts w:eastAsia="Sylfaen"/>
          <w:b/>
          <w:sz w:val="28"/>
          <w:szCs w:val="28"/>
        </w:rPr>
        <w:t>на 2021-2022 уч. г.</w:t>
      </w:r>
    </w:p>
    <w:tbl>
      <w:tblPr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8638"/>
        <w:gridCol w:w="1843"/>
        <w:gridCol w:w="3260"/>
      </w:tblGrid>
      <w:tr w:rsidR="00ED5E55" w:rsidTr="00ED5E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№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Срок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Ответственные</w:t>
            </w:r>
          </w:p>
        </w:tc>
      </w:tr>
      <w:tr w:rsidR="00ED5E55" w:rsidTr="00ED5E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1.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Проведение  педагогической диагностики </w:t>
            </w:r>
            <w:r>
              <w:br/>
              <w:t>(по желанию родителей (законных представителей))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В течение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уч.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</w:tcPr>
          <w:p w:rsidR="00ED5E55" w:rsidRDefault="00ED5E55">
            <w:pPr>
              <w:spacing w:line="276" w:lineRule="auto"/>
              <w:textAlignment w:val="baseline"/>
            </w:pPr>
          </w:p>
          <w:p w:rsidR="00ED5E55" w:rsidRDefault="00ED5E55">
            <w:pPr>
              <w:spacing w:line="276" w:lineRule="auto"/>
              <w:textAlignment w:val="baseline"/>
            </w:pPr>
            <w:r>
              <w:t>Воспитатели</w:t>
            </w:r>
          </w:p>
        </w:tc>
      </w:tr>
      <w:tr w:rsidR="00ED5E55" w:rsidTr="00ED5E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2.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Проведение речевой диагностики (по желанию родителей (законных представителей))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Оказание логопедической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В течение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уч.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Учитель - логопед</w:t>
            </w:r>
          </w:p>
        </w:tc>
      </w:tr>
      <w:tr w:rsidR="00ED5E55" w:rsidTr="00ED5E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3.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Ознакомление родителей (законных представителей) с новинками педагогической, психологической, методической и научно-популярной литературы на бумажных и электронных носителях (выставки литературы)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 xml:space="preserve">Ежеквартально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Заведующий, старший воспитатель, учитель-логопед,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Музыкальный руководитель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воспитатели</w:t>
            </w:r>
          </w:p>
        </w:tc>
      </w:tr>
      <w:tr w:rsidR="00ED5E55" w:rsidTr="00ED5E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4.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Изучение запросов, методическое сопровождение и оказание практической помощи родителям (законным представителям) по вопросам воспитания и обучения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В течение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уч.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Заведующий, старший воспитатель, учитель-логопед,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Музыкальный руководитель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lastRenderedPageBreak/>
              <w:t>воспитатели</w:t>
            </w:r>
          </w:p>
        </w:tc>
      </w:tr>
      <w:tr w:rsidR="00ED5E55" w:rsidTr="00ED5E5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lastRenderedPageBreak/>
              <w:t>5.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Индивидуальное и семейное консультирование родителей или лиц, их заменяющих, по вопросам: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-возрастные, психофизиологические особенности детей;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-воспитание и особенности развития детей раннего и дошкольного возраста;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-организация режима дня дошкольника;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-профилактика различных отклонений в физическом, психическом и социальном развитии детей раннего и дошкольного возраста, не посещающих дошкольные образовательные организации;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-воспитание, обучение и коррекция нарушений развития детей с ограниченными возможностями здоровья и (или) отклонениями в поведении;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-социализация детей дошкольного возраста, не посещающих дошкольные образовательные организации;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-успешная адаптация детей при поступлении в детский сад;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-организация игровой деятельности;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-организация питания детей;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-создание условий для закаливания и оздоровления детей;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-социальная защита детей из различных категорий семей;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-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В течение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уч.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Заведующий, старший воспитатель, учитель-логопед,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Музыкальный руководитель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воспитатели</w:t>
            </w:r>
          </w:p>
        </w:tc>
      </w:tr>
      <w:tr w:rsidR="00ED5E55" w:rsidTr="00ED5E55">
        <w:trPr>
          <w:trHeight w:val="25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6.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Подготовка информационных материалов для родителей (законных представителей) по вопросам воспитания и развития  детей дошкольного возраста (буклеты, брошюры, стенды)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 xml:space="preserve">В теч. 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уч.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Заведующий</w:t>
            </w:r>
            <w:proofErr w:type="gramStart"/>
            <w:r>
              <w:t>,с</w:t>
            </w:r>
            <w:proofErr w:type="gramEnd"/>
            <w:r>
              <w:t>тарший воспитатель, учитель-логопед,медсестра,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музыкальный руководитель</w:t>
            </w:r>
          </w:p>
          <w:p w:rsidR="00ED5E55" w:rsidRDefault="00ED5E55">
            <w:pPr>
              <w:spacing w:line="276" w:lineRule="auto"/>
              <w:textAlignment w:val="baseline"/>
            </w:pPr>
            <w:r>
              <w:t>воспитатели</w:t>
            </w:r>
          </w:p>
        </w:tc>
      </w:tr>
      <w:tr w:rsidR="00ED5E55" w:rsidTr="00ED5E55">
        <w:trPr>
          <w:trHeight w:val="25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7.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Статья в газету, информация на сайт «Моя профессия воспитател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и я этим горжусь»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Старший воспитатель</w:t>
            </w:r>
          </w:p>
        </w:tc>
      </w:tr>
      <w:tr w:rsidR="00ED5E55" w:rsidTr="00ED5E55">
        <w:trPr>
          <w:trHeight w:val="25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lastRenderedPageBreak/>
              <w:t>8.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Буклеты «В театр играме-речь развиваем»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Воспитатели</w:t>
            </w:r>
          </w:p>
        </w:tc>
      </w:tr>
      <w:tr w:rsidR="00ED5E55" w:rsidTr="00ED5E55">
        <w:trPr>
          <w:trHeight w:val="25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Информационный стенд «</w:t>
            </w:r>
            <w:proofErr w:type="gramStart"/>
            <w:r>
              <w:rPr>
                <w:color w:val="000000" w:themeColor="text1"/>
              </w:rPr>
              <w:t>Здоровая</w:t>
            </w:r>
            <w:proofErr w:type="gramEnd"/>
            <w:r>
              <w:rPr>
                <w:color w:val="000000" w:themeColor="text1"/>
              </w:rPr>
              <w:t xml:space="preserve"> семья-здоровый ребенок»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D5E55" w:rsidRDefault="00ED5E55">
            <w:pPr>
              <w:spacing w:line="276" w:lineRule="auto"/>
              <w:textAlignment w:val="baseline"/>
            </w:pPr>
            <w:r>
              <w:t>Воспитатели</w:t>
            </w:r>
          </w:p>
        </w:tc>
      </w:tr>
    </w:tbl>
    <w:p w:rsidR="00ED5E55" w:rsidRDefault="00ED5E55" w:rsidP="00ED5E55">
      <w:pPr>
        <w:jc w:val="right"/>
      </w:pPr>
    </w:p>
    <w:p w:rsidR="00ED5E55" w:rsidRDefault="00ED5E55" w:rsidP="00ED5E55"/>
    <w:p w:rsidR="00ED5E55" w:rsidRDefault="00ED5E55" w:rsidP="00ED5E55">
      <w:pPr>
        <w:jc w:val="right"/>
        <w:rPr>
          <w:b/>
        </w:rPr>
      </w:pPr>
    </w:p>
    <w:p w:rsidR="00ED5E55" w:rsidRDefault="00ED5E55" w:rsidP="00ED5E55">
      <w:pPr>
        <w:jc w:val="right"/>
        <w:rPr>
          <w:b/>
        </w:rPr>
      </w:pPr>
    </w:p>
    <w:p w:rsidR="00ED5E55" w:rsidRDefault="00ED5E55" w:rsidP="00ED5E55">
      <w:pPr>
        <w:jc w:val="right"/>
        <w:rPr>
          <w:b/>
        </w:rPr>
      </w:pPr>
    </w:p>
    <w:p w:rsidR="00ED5E55" w:rsidRDefault="00ED5E55" w:rsidP="00ED5E55">
      <w:pPr>
        <w:jc w:val="right"/>
        <w:rPr>
          <w:b/>
        </w:rPr>
      </w:pPr>
    </w:p>
    <w:p w:rsidR="00ED5E55" w:rsidRDefault="00ED5E55" w:rsidP="00ED5E55">
      <w:pPr>
        <w:jc w:val="right"/>
        <w:rPr>
          <w:b/>
        </w:rPr>
      </w:pPr>
    </w:p>
    <w:p w:rsidR="00B52C9F" w:rsidRDefault="00B52C9F"/>
    <w:sectPr w:rsidR="00B52C9F" w:rsidSect="00ED5E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E55"/>
    <w:rsid w:val="00037640"/>
    <w:rsid w:val="0055335A"/>
    <w:rsid w:val="005A3749"/>
    <w:rsid w:val="00B52C9F"/>
    <w:rsid w:val="00B5715D"/>
    <w:rsid w:val="00C30558"/>
    <w:rsid w:val="00D74828"/>
    <w:rsid w:val="00E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40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37640"/>
    <w:pPr>
      <w:spacing w:after="0" w:line="240" w:lineRule="auto"/>
    </w:pPr>
    <w:rPr>
      <w:rFonts w:ascii="Calibri" w:hAnsi="Calibri" w:cs="Times New Roman"/>
    </w:rPr>
  </w:style>
  <w:style w:type="character" w:customStyle="1" w:styleId="4">
    <w:name w:val="Основной текст (4)_"/>
    <w:basedOn w:val="a0"/>
    <w:link w:val="40"/>
    <w:locked/>
    <w:rsid w:val="00ED5E5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5E55"/>
    <w:pPr>
      <w:widowControl w:val="0"/>
      <w:shd w:val="clear" w:color="auto" w:fill="FFFFFF"/>
      <w:spacing w:line="518" w:lineRule="exact"/>
    </w:pPr>
    <w:rPr>
      <w:b/>
      <w:bCs/>
      <w:spacing w:val="3"/>
      <w:sz w:val="21"/>
      <w:szCs w:val="21"/>
      <w:lang w:eastAsia="en-US"/>
    </w:rPr>
  </w:style>
  <w:style w:type="character" w:customStyle="1" w:styleId="4TimesNewRoman">
    <w:name w:val="Основной текст (4) + Times New Roman"/>
    <w:aliases w:val="8 pt,Интервал 0 pt"/>
    <w:basedOn w:val="4"/>
    <w:rsid w:val="00ED5E55"/>
    <w:rPr>
      <w:b w:val="0"/>
      <w:bCs w:val="0"/>
      <w:color w:val="000000"/>
      <w:spacing w:val="10"/>
      <w:w w:val="100"/>
      <w:position w:val="0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2021-09-24T09:13:00Z</dcterms:created>
  <dcterms:modified xsi:type="dcterms:W3CDTF">2021-09-24T09:15:00Z</dcterms:modified>
</cp:coreProperties>
</file>