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B" w:rsidRPr="00A227BB" w:rsidRDefault="00A227BB" w:rsidP="00A227B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A227BB">
        <w:rPr>
          <w:rFonts w:ascii="Arial" w:eastAsia="Times New Roman" w:hAnsi="Arial" w:cs="Arial"/>
          <w:b/>
          <w:bCs/>
          <w:color w:val="333333"/>
          <w:kern w:val="36"/>
          <w:sz w:val="37"/>
          <w:szCs w:val="37"/>
          <w:lang w:eastAsia="ru-RU"/>
        </w:rPr>
        <w:t>«Весна — такая прекрасная и такая опасная»</w:t>
      </w:r>
    </w:p>
    <w:bookmarkEnd w:id="0"/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27BB">
        <w:rPr>
          <w:rFonts w:ascii="Times New Roman" w:hAnsi="Times New Roman" w:cs="Times New Roman"/>
          <w:sz w:val="24"/>
          <w:szCs w:val="24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27BB">
        <w:rPr>
          <w:rFonts w:ascii="Times New Roman" w:hAnsi="Times New Roman" w:cs="Times New Roman"/>
          <w:sz w:val="24"/>
          <w:szCs w:val="24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27BB">
        <w:rPr>
          <w:rFonts w:ascii="Times New Roman" w:hAnsi="Times New Roman" w:cs="Times New Roman"/>
          <w:sz w:val="24"/>
          <w:szCs w:val="24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27BB">
        <w:rPr>
          <w:rFonts w:ascii="Times New Roman" w:hAnsi="Times New Roman" w:cs="Times New Roman"/>
          <w:sz w:val="24"/>
          <w:szCs w:val="24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 xml:space="preserve">Весной многие люди ощущают сонливость, постоянную усталость, желание поспать, появляются сухость кожи, расстройство сна, проблемы 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27BB">
        <w:rPr>
          <w:rFonts w:ascii="Times New Roman" w:hAnsi="Times New Roman" w:cs="Times New Roman"/>
          <w:sz w:val="24"/>
          <w:szCs w:val="24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4A2F90" w:rsidRPr="00A227BB" w:rsidRDefault="004A2F90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BB" w:rsidRPr="00A227BB" w:rsidRDefault="00A227BB" w:rsidP="00A2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7BB">
        <w:rPr>
          <w:rFonts w:ascii="Times New Roman" w:hAnsi="Times New Roman" w:cs="Times New Roman"/>
          <w:b/>
          <w:sz w:val="24"/>
          <w:szCs w:val="24"/>
        </w:rPr>
        <w:t xml:space="preserve">«Весна без авитаминоза» 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27BB">
        <w:rPr>
          <w:rFonts w:ascii="Times New Roman" w:hAnsi="Times New Roman" w:cs="Times New Roman"/>
          <w:sz w:val="24"/>
          <w:szCs w:val="24"/>
        </w:rPr>
        <w:t xml:space="preserve"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>Знакомьтесь–его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величество Авитаминоз. И, к огромному сожалению, авитаминоз в весенний период у детей – явление не менее распространенное, чем у взрослых.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      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 ребенка может обернуться авитаминоз.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      Врачи советуют родителям немедленно бить тревогу в том случае, если они обнаружат у ребенка такие проблемы, как: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1.        Повышенная утомляемость ребенка. Внимательные 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2.        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lastRenderedPageBreak/>
        <w:t>3.        Проблемы с деснами. Еще одним весьма достоверным признаком авитаминоза 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 должны как можно быстрее обратиться за медицинской помощью.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4.        Простудные заболевания. В том случае, если ребенок начинает часто болеть простудными заболеваниями, родители также должны задуматься о возможности авитаминоза. К сожалению, очень часто болезненность ребенка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и приводит к снижению работы иммунной системы.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27BB">
        <w:rPr>
          <w:rFonts w:ascii="Times New Roman" w:hAnsi="Times New Roman" w:cs="Times New Roman"/>
          <w:sz w:val="24"/>
          <w:szCs w:val="24"/>
        </w:rPr>
        <w:t xml:space="preserve">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Причем и про всю остальную семью 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>забывать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также не стоит.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Витаминно-минеральные комплексы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27BB">
        <w:rPr>
          <w:rFonts w:ascii="Times New Roman" w:hAnsi="Times New Roman" w:cs="Times New Roman"/>
          <w:sz w:val="24"/>
          <w:szCs w:val="24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 препаратов: «ведь жили же раньше люди без витаминов, и ничего! И такого слова, как авитаминоз, не было в арсенале медиков тех времен априори».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27BB">
        <w:rPr>
          <w:rFonts w:ascii="Times New Roman" w:hAnsi="Times New Roman" w:cs="Times New Roman"/>
          <w:sz w:val="24"/>
          <w:szCs w:val="24"/>
        </w:rPr>
        <w:t>И действительно – понятия «авитаминоз»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27BB">
        <w:rPr>
          <w:rFonts w:ascii="Times New Roman" w:hAnsi="Times New Roman" w:cs="Times New Roman"/>
          <w:b/>
          <w:i/>
          <w:sz w:val="24"/>
          <w:szCs w:val="24"/>
        </w:rPr>
        <w:t xml:space="preserve">     Правильный рацион питания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7BB">
        <w:rPr>
          <w:rFonts w:ascii="Times New Roman" w:hAnsi="Times New Roman" w:cs="Times New Roman"/>
          <w:sz w:val="24"/>
          <w:szCs w:val="24"/>
        </w:rPr>
        <w:t>Однако витаминно-минеральные комплексы – это не единственная панацея. Очень важно правильно сбалансировать рацион питания ребенка. Весной он должен быть обогащен продуктами, которые в большом количестве содержат витамины и микроэлементами.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7BB">
        <w:rPr>
          <w:rFonts w:ascii="Times New Roman" w:hAnsi="Times New Roman" w:cs="Times New Roman"/>
          <w:sz w:val="24"/>
          <w:szCs w:val="24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27BB">
        <w:rPr>
          <w:rFonts w:ascii="Times New Roman" w:hAnsi="Times New Roman" w:cs="Times New Roman"/>
          <w:b/>
          <w:i/>
          <w:sz w:val="24"/>
          <w:szCs w:val="24"/>
        </w:rPr>
        <w:t>Кладовые природы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7BB">
        <w:rPr>
          <w:rFonts w:ascii="Times New Roman" w:hAnsi="Times New Roman" w:cs="Times New Roman"/>
          <w:sz w:val="24"/>
          <w:szCs w:val="24"/>
        </w:rPr>
        <w:t>Очень многие родители, опасаясь развития у ребенка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27BB">
        <w:rPr>
          <w:rFonts w:ascii="Times New Roman" w:hAnsi="Times New Roman" w:cs="Times New Roman"/>
          <w:sz w:val="24"/>
          <w:szCs w:val="24"/>
        </w:rPr>
        <w:t>И вот тут самое-то время вспомнить о том, что нам может предложить природа. Зачастую народные способы того, как предупредить весенний авитаминоз у детей, гораздо эффективнее, чем импортные фрукты и самые дорогие поливитаминные комплексы.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•        Всевозможные сухофрукты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Все сухофрукты очень богаты такими витаминами, как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, В1, В2, В3, В5, В6. Да и минеральных элементов также достаточно много – это и натрий, и фосфор, и магний, и кальций, и железо. </w:t>
      </w:r>
      <w:r w:rsidRPr="00A227BB">
        <w:rPr>
          <w:rFonts w:ascii="Times New Roman" w:hAnsi="Times New Roman" w:cs="Times New Roman"/>
          <w:sz w:val="24"/>
          <w:szCs w:val="24"/>
        </w:rPr>
        <w:lastRenderedPageBreak/>
        <w:t>Сухофрукты достаточно сладкие, поэтому их любят практически все дети без исключения. Вряд ли у вас возникнет проблема с тем, как заставить ребенка есть сухофрукты.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Ребенок может кушать сухофрукты просто так, но гораздо разумнее приготовить ему витаминную смесь. Готовится она следующим 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В том случае, если ребенок склонен к частым простудным заболеваниям, к получившейся витаминной смеси можно добавить 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•        Сырая свекла и морская капуста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 и  заставить съесть  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•        Корень сельдерея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Сельдерей – вообще незаменимый помощник 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•        Шиповник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Шиповник в народе называют «кладезю» витаминов неспроста 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– в 30 раз больше, чем в лимоне.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A227BB">
        <w:rPr>
          <w:rFonts w:ascii="Times New Roman" w:hAnsi="Times New Roman" w:cs="Times New Roman"/>
          <w:sz w:val="24"/>
          <w:szCs w:val="24"/>
        </w:rPr>
        <w:t>шиповник</w:t>
      </w:r>
      <w:proofErr w:type="gramEnd"/>
      <w:r w:rsidRPr="00A227BB">
        <w:rPr>
          <w:rFonts w:ascii="Times New Roman" w:hAnsi="Times New Roman" w:cs="Times New Roman"/>
          <w:sz w:val="24"/>
          <w:szCs w:val="24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27BB">
        <w:rPr>
          <w:rFonts w:ascii="Times New Roman" w:hAnsi="Times New Roman" w:cs="Times New Roman"/>
          <w:sz w:val="24"/>
          <w:szCs w:val="24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27BB">
        <w:rPr>
          <w:rFonts w:ascii="Times New Roman" w:hAnsi="Times New Roman" w:cs="Times New Roman"/>
          <w:sz w:val="24"/>
          <w:szCs w:val="24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Будьте здоровы и радуйтесь весне!</w:t>
      </w:r>
    </w:p>
    <w:p w:rsidR="00A227BB" w:rsidRPr="00A227BB" w:rsidRDefault="00A227BB" w:rsidP="00A2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BB" w:rsidRDefault="00A227BB"/>
    <w:p w:rsidR="00A227BB" w:rsidRDefault="00A227BB" w:rsidP="00A227BB">
      <w:pPr>
        <w:jc w:val="right"/>
        <w:rPr>
          <w:rFonts w:ascii="Times New Roman" w:hAnsi="Times New Roman" w:cs="Times New Roman"/>
          <w:sz w:val="24"/>
          <w:szCs w:val="24"/>
        </w:rPr>
      </w:pPr>
      <w:r w:rsidRPr="00A227BB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755AD1" w:rsidRPr="00A227BB" w:rsidRDefault="00755AD1" w:rsidP="00A227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755AD1" w:rsidRPr="00A227BB" w:rsidSect="00A227BB">
      <w:pgSz w:w="11906" w:h="16838"/>
      <w:pgMar w:top="709" w:right="851" w:bottom="567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7A"/>
    <w:rsid w:val="004A2F90"/>
    <w:rsid w:val="00755AD1"/>
    <w:rsid w:val="00A227BB"/>
    <w:rsid w:val="00F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1741</Words>
  <Characters>9925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2022-04-21T21:56:00Z</dcterms:created>
  <dcterms:modified xsi:type="dcterms:W3CDTF">2022-04-21T22:07:00Z</dcterms:modified>
</cp:coreProperties>
</file>