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F1" w:rsidRPr="00D032F1" w:rsidRDefault="00D032F1" w:rsidP="00D032F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032F1">
        <w:rPr>
          <w:rFonts w:ascii="Times New Roman" w:hAnsi="Times New Roman" w:cs="Times New Roman"/>
          <w:b/>
          <w:sz w:val="28"/>
          <w:szCs w:val="28"/>
        </w:rPr>
        <w:t>Нравственное воспитание дошкольников через воспитание любви к природе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D032F1" w:rsidRPr="00D032F1" w:rsidRDefault="00D032F1" w:rsidP="00D032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32F1" w:rsidRPr="00D032F1" w:rsidRDefault="00D032F1" w:rsidP="00D032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32F1">
        <w:rPr>
          <w:rFonts w:ascii="Times New Roman" w:hAnsi="Times New Roman" w:cs="Times New Roman"/>
          <w:sz w:val="24"/>
          <w:szCs w:val="24"/>
        </w:rPr>
        <w:t>Русская природа... Эти слова легко вызывают в памяти многообразные знакомые и дорогие картины. Стройные сосновые леса и светлые, березовые рощи. Полные свежести зеленые луга и золотые хлебные поля. Торжественная сверкающая красота зимы, мягкая прелесть весенних дней. Трудно найти человека, равнодушного к родной природе. Человек учится у нее всему: красоте, чувству, доброте, справедливости.</w:t>
      </w:r>
    </w:p>
    <w:p w:rsidR="00D032F1" w:rsidRPr="00D032F1" w:rsidRDefault="00D032F1" w:rsidP="00D032F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032F1">
        <w:rPr>
          <w:rFonts w:ascii="Times New Roman" w:hAnsi="Times New Roman" w:cs="Times New Roman"/>
          <w:b/>
          <w:i/>
          <w:sz w:val="24"/>
          <w:szCs w:val="24"/>
        </w:rPr>
        <w:t>Как приобщить ребенка к окружающей его природе?</w:t>
      </w:r>
    </w:p>
    <w:p w:rsidR="00D032F1" w:rsidRPr="00D032F1" w:rsidRDefault="00D032F1" w:rsidP="00D032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32F1">
        <w:rPr>
          <w:rFonts w:ascii="Times New Roman" w:hAnsi="Times New Roman" w:cs="Times New Roman"/>
          <w:sz w:val="24"/>
          <w:szCs w:val="24"/>
        </w:rPr>
        <w:t xml:space="preserve"> Ребенок с раннего детства открывает и исследует окружающий мир, он тянется к </w:t>
      </w:r>
      <w:proofErr w:type="gramStart"/>
      <w:r w:rsidRPr="00D032F1">
        <w:rPr>
          <w:rFonts w:ascii="Times New Roman" w:hAnsi="Times New Roman" w:cs="Times New Roman"/>
          <w:sz w:val="24"/>
          <w:szCs w:val="24"/>
        </w:rPr>
        <w:t>красивому</w:t>
      </w:r>
      <w:proofErr w:type="gramEnd"/>
      <w:r w:rsidRPr="00D032F1">
        <w:rPr>
          <w:rFonts w:ascii="Times New Roman" w:hAnsi="Times New Roman" w:cs="Times New Roman"/>
          <w:sz w:val="24"/>
          <w:szCs w:val="24"/>
        </w:rPr>
        <w:t>, яркому, испытывает радость общения с природой.</w:t>
      </w:r>
    </w:p>
    <w:p w:rsidR="00D032F1" w:rsidRPr="00D032F1" w:rsidRDefault="00D032F1" w:rsidP="00D032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032F1">
        <w:rPr>
          <w:rFonts w:ascii="Times New Roman" w:hAnsi="Times New Roman" w:cs="Times New Roman"/>
          <w:sz w:val="24"/>
          <w:szCs w:val="24"/>
        </w:rPr>
        <w:t xml:space="preserve">Дети учатся устанавливать связи между живой и неживой природой, связь живого организма со средой обитания, приспособленность к ней. При изучении природы открываются возможности и для патриотического воспитания детей. Природа обогащает человека духовно. Наша задача состоит в том, чтобы помочь ребенку увидеть ее красоту, Уметь ценить и пользоваться увиденным. Воспитатель должен быть подготовлен сам к восприятию </w:t>
      </w:r>
      <w:proofErr w:type="gramStart"/>
      <w:r w:rsidRPr="00D032F1">
        <w:rPr>
          <w:rFonts w:ascii="Times New Roman" w:hAnsi="Times New Roman" w:cs="Times New Roman"/>
          <w:sz w:val="24"/>
          <w:szCs w:val="24"/>
        </w:rPr>
        <w:t>красивого</w:t>
      </w:r>
      <w:proofErr w:type="gramEnd"/>
      <w:r w:rsidRPr="00D032F1">
        <w:rPr>
          <w:rFonts w:ascii="Times New Roman" w:hAnsi="Times New Roman" w:cs="Times New Roman"/>
          <w:sz w:val="24"/>
          <w:szCs w:val="24"/>
        </w:rPr>
        <w:t>.</w:t>
      </w:r>
    </w:p>
    <w:p w:rsidR="00D032F1" w:rsidRPr="00D032F1" w:rsidRDefault="00D032F1" w:rsidP="00D032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32F1">
        <w:rPr>
          <w:rFonts w:ascii="Times New Roman" w:hAnsi="Times New Roman" w:cs="Times New Roman"/>
          <w:sz w:val="24"/>
          <w:szCs w:val="24"/>
        </w:rPr>
        <w:t xml:space="preserve">  Чтобы увидеть красоту природы, необходимо быть к ней ближе. Для этого проводятся экскурсии в лес по экологической тропе. Эти экскурсии дают возможность обобщить знания детей о том, что лес – наше богатство, а деревья, кустарники и травы – частица родной природы. Например, всюду растет белоствольная береза, так ласково воспетая народом. С детьми можно вспомнить стихи, песни о березе, загадки о лесе, пословицы, поговорки – кто больше знает. Можно сравнить березу с другими деревьями, обратить внимание на яркую белизну ствола, придумать, о чем могут шептаться березки.</w:t>
      </w:r>
    </w:p>
    <w:p w:rsidR="00D032F1" w:rsidRPr="00D032F1" w:rsidRDefault="00D032F1" w:rsidP="00D032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032F1">
        <w:rPr>
          <w:rFonts w:ascii="Times New Roman" w:hAnsi="Times New Roman" w:cs="Times New Roman"/>
          <w:sz w:val="24"/>
          <w:szCs w:val="24"/>
        </w:rPr>
        <w:t xml:space="preserve"> В зимнее время провести экскурсию по экологической тропе для того, чтобы дети сравнивали лес зимой и осенью.</w:t>
      </w:r>
    </w:p>
    <w:p w:rsidR="00D032F1" w:rsidRPr="00D032F1" w:rsidRDefault="00D032F1" w:rsidP="00D032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032F1">
        <w:rPr>
          <w:rFonts w:ascii="Times New Roman" w:hAnsi="Times New Roman" w:cs="Times New Roman"/>
          <w:sz w:val="24"/>
          <w:szCs w:val="24"/>
        </w:rPr>
        <w:t xml:space="preserve"> Воспитание любви к родной природе должно идти через практическое применение знаний о ней. Если дети принимают участие в озеленении участка, группы, то они не будут рвать и топтать цветы на клумбах, не будут ломать деревья и кустарники, за которыми сами ухаживают. Слушая красоту пения птиц, зная какую пользу, приносят они в народном хозяйстве, дети полюбят, и будут охранять пернатых друзей, а в зимнее время подкармливать их.</w:t>
      </w:r>
    </w:p>
    <w:p w:rsidR="00D032F1" w:rsidRPr="00D032F1" w:rsidRDefault="00D032F1" w:rsidP="00D032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32F1">
        <w:rPr>
          <w:rFonts w:ascii="Times New Roman" w:hAnsi="Times New Roman" w:cs="Times New Roman"/>
          <w:sz w:val="24"/>
          <w:szCs w:val="24"/>
        </w:rPr>
        <w:t>Чтобы «наполнить головы» детей интересным содержанием, нужно проводит различные опыты, в частности, Наблюдая за луком, растущим в разных условиях. Такие наблюдения позволяют детям сделать вывод. Выявление простейших связей, доступных понимания дошкольников, создает благоприятные условия для умственного и трудового воспитания.         Во-первых, это привлечение дошкольников к общественно-полезной работе: озеленению группы, уходу за комнатными растениями, сбору семян и т.д. Во-вторых, созданию живого уголка в группе позволяет ближе общаться со всеми живыми существами.</w:t>
      </w:r>
    </w:p>
    <w:p w:rsidR="00D032F1" w:rsidRPr="00D032F1" w:rsidRDefault="00D032F1" w:rsidP="00D032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032F1">
        <w:rPr>
          <w:rFonts w:ascii="Times New Roman" w:hAnsi="Times New Roman" w:cs="Times New Roman"/>
          <w:sz w:val="24"/>
          <w:szCs w:val="24"/>
        </w:rPr>
        <w:t xml:space="preserve"> Дежурство в уголке природы пробуждает в детях инициативу, элементарную самостоятельность, желание совершать хорошие поступки, проявлять осознанную заботу о живых существах, с которыми они вступают в контакт.</w:t>
      </w:r>
    </w:p>
    <w:p w:rsidR="00D032F1" w:rsidRPr="00D032F1" w:rsidRDefault="00D032F1" w:rsidP="00D032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32F1">
        <w:rPr>
          <w:rFonts w:ascii="Times New Roman" w:hAnsi="Times New Roman" w:cs="Times New Roman"/>
          <w:sz w:val="24"/>
          <w:szCs w:val="24"/>
        </w:rPr>
        <w:t>На литературных примерах раскрываются перед детьми, что бывают добрые и злые поступки, хорошие и плохие дела</w:t>
      </w:r>
      <w:proofErr w:type="gramStart"/>
      <w:r w:rsidRPr="00D032F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032F1">
        <w:rPr>
          <w:rFonts w:ascii="Times New Roman" w:hAnsi="Times New Roman" w:cs="Times New Roman"/>
          <w:sz w:val="24"/>
          <w:szCs w:val="24"/>
        </w:rPr>
        <w:t>р.н.с. «Лиса, заяц, петух»). Русская народная сказка с изумительным богатством ее красок, описание, с яркой характеристикой персонажей, лирическими вставками, повторами, раскрывает ребенку взаимосвязь природы и человеком. Воспитанию нравственных чувств любви к окружающему способствуют рассказы о природе. Прочитав один из рассказов, обсудив его, затем предложить детям изобразить это в рисунке, затем рисунки собирать вместе, к ним добавить пересказ детьми рассказа и вот получилась книга, созданная руками детьми. Для поддержания интереса предлагается разный материал. Например, рисование мелками на асфальте, акварелью и гуашью на разном материале (бумага мокрая, мятая, шероховатая, ткань).</w:t>
      </w:r>
    </w:p>
    <w:p w:rsidR="00D032F1" w:rsidRPr="00D032F1" w:rsidRDefault="00D032F1" w:rsidP="00D032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032F1">
        <w:rPr>
          <w:rFonts w:ascii="Times New Roman" w:hAnsi="Times New Roman" w:cs="Times New Roman"/>
          <w:sz w:val="24"/>
          <w:szCs w:val="24"/>
        </w:rPr>
        <w:t xml:space="preserve"> Большое внимание должно быть уделено экологическому воспитанию детей. Все живое связано с жизнью человека и несет в себе эстетическое, познавательное, нравственное отношение к растениям и животным. Познание мира природы может научить людей жить в согласии и гармонии с окружающей средой, чтоб сохранить планету пригодной для жизни в будущем.</w:t>
      </w:r>
    </w:p>
    <w:p w:rsidR="00166341" w:rsidRPr="00D032F1" w:rsidRDefault="00D032F1" w:rsidP="00D032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032F1">
        <w:rPr>
          <w:rFonts w:ascii="Times New Roman" w:hAnsi="Times New Roman" w:cs="Times New Roman"/>
          <w:sz w:val="24"/>
          <w:szCs w:val="24"/>
        </w:rPr>
        <w:t xml:space="preserve">  В заключении мне хочется привести слова академика Б. Соколова: «Экологическая нравственность должна стать категорией всеобщей. Если ее не будет, то не будет и никаких сдвигов в решении экологических проблем. По существу, мы паразитируем на дарах природы, </w:t>
      </w:r>
      <w:proofErr w:type="gramStart"/>
      <w:r w:rsidRPr="00D032F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32F1">
        <w:rPr>
          <w:rFonts w:ascii="Times New Roman" w:hAnsi="Times New Roman" w:cs="Times New Roman"/>
          <w:sz w:val="24"/>
          <w:szCs w:val="24"/>
        </w:rPr>
        <w:t xml:space="preserve"> купечески прожигаем ее»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032F1">
        <w:rPr>
          <w:rFonts w:ascii="Times New Roman" w:hAnsi="Times New Roman" w:cs="Times New Roman"/>
          <w:b/>
          <w:i/>
          <w:sz w:val="24"/>
          <w:szCs w:val="24"/>
        </w:rPr>
        <w:t xml:space="preserve">Подготовил воспитатель: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Гузева С. </w:t>
      </w:r>
      <w:r w:rsidRPr="00D032F1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79130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166341" w:rsidRPr="00D032F1" w:rsidSect="00D032F1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2F1"/>
    <w:rsid w:val="00156060"/>
    <w:rsid w:val="00166341"/>
    <w:rsid w:val="0029645F"/>
    <w:rsid w:val="00791302"/>
    <w:rsid w:val="00D0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677</Words>
  <Characters>3861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dcterms:created xsi:type="dcterms:W3CDTF">2022-10-03T16:42:00Z</dcterms:created>
  <dcterms:modified xsi:type="dcterms:W3CDTF">2022-10-26T07:34:00Z</dcterms:modified>
</cp:coreProperties>
</file>