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6F" w:rsidRPr="006E486F" w:rsidRDefault="006E486F" w:rsidP="006E486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  <w:r w:rsidRPr="006E486F">
        <w:rPr>
          <w:rFonts w:ascii="Times New Roman" w:hAnsi="Times New Roman" w:cs="Times New Roman"/>
          <w:b/>
          <w:bCs/>
          <w:color w:val="000099"/>
          <w:sz w:val="36"/>
          <w:szCs w:val="36"/>
        </w:rPr>
        <w:t>Рекомендации для родителей</w:t>
      </w:r>
    </w:p>
    <w:p w:rsidR="006E486F" w:rsidRDefault="006E486F" w:rsidP="006E486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  <w:r w:rsidRPr="006E486F">
        <w:rPr>
          <w:rFonts w:ascii="Times New Roman" w:hAnsi="Times New Roman" w:cs="Times New Roman"/>
          <w:b/>
          <w:bCs/>
          <w:color w:val="000099"/>
          <w:sz w:val="36"/>
          <w:szCs w:val="36"/>
        </w:rPr>
        <w:t>«Использование мнемотехники в разучивании стихов»</w:t>
      </w:r>
    </w:p>
    <w:p w:rsidR="00E4476B" w:rsidRPr="00E4476B" w:rsidRDefault="00E4476B" w:rsidP="00E4476B">
      <w:pPr>
        <w:spacing w:after="0" w:line="240" w:lineRule="auto"/>
        <w:ind w:left="-425"/>
        <w:jc w:val="right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E4476B">
        <w:rPr>
          <w:rFonts w:ascii="Times New Roman" w:hAnsi="Times New Roman" w:cs="Times New Roman"/>
          <w:bCs/>
          <w:color w:val="000099"/>
          <w:sz w:val="28"/>
          <w:szCs w:val="28"/>
        </w:rPr>
        <w:t>Подготовил: воспитатель Авилова И.А.</w:t>
      </w:r>
    </w:p>
    <w:p w:rsidR="006E486F" w:rsidRPr="00E4476B" w:rsidRDefault="006E486F" w:rsidP="00E4476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При заучивании с детьми стихотворений, мы, зачастую сталкиваемся с такими трудностями как:</w:t>
      </w:r>
    </w:p>
    <w:p w:rsidR="006E486F" w:rsidRPr="006E486F" w:rsidRDefault="006E486F" w:rsidP="006E48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Потеря, искажение смысла стихотворения;</w:t>
      </w:r>
    </w:p>
    <w:p w:rsidR="006E486F" w:rsidRPr="006E486F" w:rsidRDefault="006E486F" w:rsidP="006E48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Изменение порядка слов, что нарушает художественную          форму;</w:t>
      </w:r>
    </w:p>
    <w:p w:rsidR="006E486F" w:rsidRPr="006E486F" w:rsidRDefault="006E486F" w:rsidP="006E48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Длительность процесса заучивания (запоминания);</w:t>
      </w:r>
    </w:p>
    <w:p w:rsidR="006E486F" w:rsidRPr="006E486F" w:rsidRDefault="006E486F" w:rsidP="006E48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Припоминание, в результате которого, теряется интонационная выразительность;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Всё это снижает интерес у детей.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b/>
          <w:bCs/>
          <w:sz w:val="28"/>
          <w:szCs w:val="28"/>
        </w:rPr>
        <w:t>Почему это происходит?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На сегодняшний день образная, богатая синонимами, дополнениями и описаниями речь у детей дошкольного возраста — явление очень редкое.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В речи детей существует множество проблем</w:t>
      </w:r>
      <w:proofErr w:type="gramStart"/>
      <w:r w:rsidRPr="006E4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486F">
        <w:rPr>
          <w:rFonts w:ascii="Times New Roman" w:hAnsi="Times New Roman" w:cs="Times New Roman"/>
          <w:sz w:val="28"/>
          <w:szCs w:val="28"/>
        </w:rPr>
        <w:t>таких как :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—   ограниченный словарный запас,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—   грамматически неправильное построение фразы,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—   фонематическое несовершенство,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—   отсутствие навыков культуры речи.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Поэтому педагогическое воздействие на развитие речи дошкольников – очень сложное дело.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Чтобы помочь детям в овладении грамотной речью и облегчить этот процесс, используется приём мнемотехники.</w:t>
      </w:r>
      <w:proofErr w:type="gramStart"/>
      <w:r w:rsidRPr="006E48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6287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Pr="006E486F">
        <w:rPr>
          <w:rFonts w:ascii="Times New Roman" w:hAnsi="Times New Roman" w:cs="Times New Roman"/>
          <w:sz w:val="28"/>
          <w:szCs w:val="28"/>
        </w:rPr>
        <w:t> – это система различных приемов и методов, направленных на развитие памяти, путем образования ассоциаций, используя для этого визуальные и звуковые примеры.</w:t>
      </w:r>
    </w:p>
    <w:p w:rsidR="006E486F" w:rsidRPr="006E486F" w:rsidRDefault="006E486F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Сегодня такая техника набирает популярность и широко используется в детском саду, педагогами, логопедами, психологами.</w:t>
      </w:r>
    </w:p>
    <w:p w:rsidR="000C34ED" w:rsidRDefault="006E486F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86F">
        <w:rPr>
          <w:rFonts w:ascii="Times New Roman" w:hAnsi="Times New Roman" w:cs="Times New Roman"/>
          <w:sz w:val="28"/>
          <w:szCs w:val="28"/>
        </w:rPr>
        <w:t>Знакомить ребенка с мнемотехникой надо постепенно в игровой форме. Сначала показать ребенку мнемоквадрат, потом мнемодорожку, а потом мнемотаблицы</w:t>
      </w:r>
      <w:r w:rsidR="000C34ED">
        <w:rPr>
          <w:rFonts w:ascii="Times New Roman" w:hAnsi="Times New Roman" w:cs="Times New Roman"/>
          <w:sz w:val="28"/>
          <w:szCs w:val="28"/>
        </w:rPr>
        <w:t>.</w:t>
      </w: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311785</wp:posOffset>
            </wp:positionV>
            <wp:extent cx="971550" cy="773430"/>
            <wp:effectExtent l="0" t="0" r="0" b="7620"/>
            <wp:wrapSquare wrapText="bothSides"/>
            <wp:docPr id="5" name="Рисунок 5" descr="C:\Users\User\Desktop\hello_html_m23d9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23d96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213" b="49817"/>
                    <a:stretch/>
                  </pic:blipFill>
                  <pic:spPr bwMode="auto">
                    <a:xfrm>
                      <a:off x="0" y="0"/>
                      <a:ext cx="9715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4ED">
        <w:rPr>
          <w:rFonts w:ascii="Times New Roman" w:hAnsi="Times New Roman" w:cs="Times New Roman"/>
          <w:sz w:val="28"/>
          <w:szCs w:val="28"/>
        </w:rPr>
        <w:t>Изображение, которое нарисовано в  </w:t>
      </w:r>
      <w:r w:rsidRPr="000C34ED">
        <w:rPr>
          <w:rFonts w:ascii="Times New Roman" w:hAnsi="Times New Roman" w:cs="Times New Roman"/>
          <w:b/>
          <w:bCs/>
          <w:sz w:val="28"/>
          <w:szCs w:val="28"/>
        </w:rPr>
        <w:t>Мнемоквадрате</w:t>
      </w:r>
      <w:r w:rsidRPr="000C34ED">
        <w:rPr>
          <w:rFonts w:ascii="Times New Roman" w:hAnsi="Times New Roman" w:cs="Times New Roman"/>
          <w:sz w:val="28"/>
          <w:szCs w:val="28"/>
        </w:rPr>
        <w:t>,  обозначает либо одно слово, либо простое предложение.</w:t>
      </w: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C34ED" w:rsidRP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C34ED">
        <w:rPr>
          <w:rFonts w:ascii="Times New Roman" w:hAnsi="Times New Roman" w:cs="Times New Roman"/>
          <w:b/>
          <w:bCs/>
          <w:sz w:val="28"/>
          <w:szCs w:val="28"/>
        </w:rPr>
        <w:t>Мнемодорожки</w:t>
      </w:r>
      <w:r w:rsidRPr="000C34ED">
        <w:rPr>
          <w:rFonts w:ascii="Times New Roman" w:hAnsi="Times New Roman" w:cs="Times New Roman"/>
          <w:sz w:val="28"/>
          <w:szCs w:val="28"/>
        </w:rPr>
        <w:t> состоят из нескольких мнемоквадратов, изображение в каждом квадрате обозначает либо одно слово, либо словосочетание, и по ним уже составляются истории.</w:t>
      </w:r>
      <w:r w:rsidRPr="000C34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109855</wp:posOffset>
            </wp:positionV>
            <wp:extent cx="4066540" cy="1062355"/>
            <wp:effectExtent l="0" t="0" r="0" b="4445"/>
            <wp:wrapSquare wrapText="bothSides"/>
            <wp:docPr id="4" name="Рисунок 4" descr="C:\Users\User\Desktop\hello_html_m23d9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23d96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817"/>
                    <a:stretch/>
                  </pic:blipFill>
                  <pic:spPr bwMode="auto">
                    <a:xfrm>
                      <a:off x="0" y="0"/>
                      <a:ext cx="406654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C34ED" w:rsidRP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C34ED" w:rsidRPr="000C34ED" w:rsidRDefault="000C34ED" w:rsidP="000C34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C34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Мнемотаблицы</w:t>
      </w:r>
      <w:r w:rsidRPr="000C34ED">
        <w:rPr>
          <w:rFonts w:ascii="Times New Roman" w:hAnsi="Times New Roman" w:cs="Times New Roman"/>
          <w:sz w:val="28"/>
          <w:szCs w:val="28"/>
        </w:rPr>
        <w:t> — это уже следующий шаг за мнемодорожками.  Суть таблиц такая же, как и у мнемодорожки, только изображений больше, поэтому стоит запомнить больший объем информации.</w:t>
      </w:r>
      <w:r w:rsidR="00533779" w:rsidRPr="005337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C34ED" w:rsidRPr="006E486F" w:rsidRDefault="00533779" w:rsidP="006E48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104775</wp:posOffset>
            </wp:positionV>
            <wp:extent cx="4259580" cy="2217420"/>
            <wp:effectExtent l="0" t="0" r="7620" b="0"/>
            <wp:wrapSquare wrapText="bothSides"/>
            <wp:docPr id="7" name="Рисунок 7" descr="C:\Users\User\Desktop\hello_html_m23d9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ello_html_m23d96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3779" w:rsidRPr="000C34ED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C34ED">
        <w:rPr>
          <w:rFonts w:ascii="Times New Roman" w:hAnsi="Times New Roman" w:cs="Times New Roman"/>
          <w:sz w:val="28"/>
          <w:szCs w:val="28"/>
        </w:rPr>
        <w:t>Но весь объем информации, который заложен в мнемотаблицах, очень легко усваивается, так как при запоминании работают одновременно и визуальное и слуховое восприятие.</w:t>
      </w:r>
    </w:p>
    <w:p w:rsidR="00533779" w:rsidRP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i/>
          <w:iCs/>
          <w:sz w:val="28"/>
          <w:szCs w:val="28"/>
        </w:rPr>
        <w:t>Поэтому, когда ребенок смотрит на картинку и слышит слова, которые относятся к этой картинке, у него возникает взаимосвязь образов. Мозг запоминает эту взаимосвязь,  и в дальнейшем, когда ребенок ассоциативно вспоминает по одному из образов, то мозг сразу же воспроизводит все ранее сохраненные образы.  </w:t>
      </w:r>
    </w:p>
    <w:p w:rsidR="00533779" w:rsidRP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Какая польза от мнемотаблиц  для детей.</w:t>
      </w:r>
    </w:p>
    <w:p w:rsidR="00533779" w:rsidRP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Положительных развивающих моментов для детей от такой методики, очень 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79">
        <w:rPr>
          <w:rFonts w:ascii="Times New Roman" w:hAnsi="Times New Roman" w:cs="Times New Roman"/>
          <w:sz w:val="28"/>
          <w:szCs w:val="28"/>
        </w:rPr>
        <w:t>Применяя эту технику в жизни, ребенок: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Развивает память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Воображение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Интеллект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Развивает образное мышление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Внимательность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Фантазию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Учится выстраивать логические цепочки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Развивает речь и увеличивает словарный запас</w:t>
      </w:r>
    </w:p>
    <w:p w:rsidR="00533779" w:rsidRPr="00533779" w:rsidRDefault="00533779" w:rsidP="005337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Ребенок сможет с легкостью запоминать информацию</w:t>
      </w:r>
    </w:p>
    <w:p w:rsidR="00533779" w:rsidRP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82550</wp:posOffset>
            </wp:positionV>
            <wp:extent cx="3448050" cy="1885950"/>
            <wp:effectExtent l="0" t="0" r="0" b="0"/>
            <wp:wrapSquare wrapText="bothSides"/>
            <wp:docPr id="8" name="Рисунок 8" descr="оба полушария мозга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а полушария мозга&lt;br /&gt;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051"/>
                    <a:stretch/>
                  </pic:blipFill>
                  <pic:spPr bwMode="auto">
                    <a:xfrm>
                      <a:off x="0" y="0"/>
                      <a:ext cx="3448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3779" w:rsidRP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sz w:val="28"/>
          <w:szCs w:val="28"/>
        </w:rPr>
        <w:t>Мнемотехника включает в работу оба полушария головного мозга. Левое, которое отвечает за логическое мышление и развитие речи, и правое, которое отвечает за творческое начало.</w:t>
      </w:r>
    </w:p>
    <w:p w:rsidR="00533779" w:rsidRDefault="00533779" w:rsidP="0053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779" w:rsidRP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33779">
        <w:rPr>
          <w:rFonts w:ascii="Times New Roman" w:hAnsi="Times New Roman" w:cs="Times New Roman"/>
          <w:bCs/>
          <w:sz w:val="28"/>
          <w:szCs w:val="28"/>
        </w:rPr>
        <w:t xml:space="preserve">Начинать знакомство с мнемотехникой можно с 3 лет, </w:t>
      </w:r>
      <w:r w:rsidRPr="00533779">
        <w:rPr>
          <w:rFonts w:ascii="Times New Roman" w:hAnsi="Times New Roman" w:cs="Times New Roman"/>
          <w:bCs/>
          <w:sz w:val="28"/>
          <w:szCs w:val="28"/>
        </w:rPr>
        <w:lastRenderedPageBreak/>
        <w:t>познакомить  ребенка с мнемоквадратом.</w:t>
      </w:r>
    </w:p>
    <w:p w:rsidR="00533779" w:rsidRPr="00CF0A6C" w:rsidRDefault="00533779" w:rsidP="00CF0A6C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33779">
        <w:rPr>
          <w:rFonts w:ascii="Times New Roman" w:hAnsi="Times New Roman" w:cs="Times New Roman"/>
          <w:bCs/>
          <w:sz w:val="28"/>
          <w:szCs w:val="28"/>
        </w:rPr>
        <w:t>В возрасте 4-7лет интересно работать уже с мнемодорожками и мнемотаблицами. С их помощью, дети легко запоминаются стихи и спокойно составляют рассказ</w:t>
      </w:r>
      <w:proofErr w:type="gramStart"/>
      <w:r w:rsidRPr="00533779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533779">
        <w:rPr>
          <w:rFonts w:ascii="Times New Roman" w:hAnsi="Times New Roman" w:cs="Times New Roman"/>
          <w:bCs/>
          <w:sz w:val="28"/>
          <w:szCs w:val="28"/>
        </w:rPr>
        <w:t xml:space="preserve"> описания по картинкам.</w:t>
      </w:r>
    </w:p>
    <w:p w:rsidR="00533779" w:rsidRPr="00533779" w:rsidRDefault="00533779" w:rsidP="0053377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33779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Как создать мнемотаблицу самостоятельно?</w:t>
      </w:r>
    </w:p>
    <w:p w:rsidR="00533779" w:rsidRDefault="00533779" w:rsidP="00CF0A6C">
      <w:pPr>
        <w:spacing w:after="120" w:line="240" w:lineRule="auto"/>
        <w:ind w:left="-567"/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</w:pPr>
      <w:r w:rsidRPr="00533779">
        <w:rPr>
          <w:rFonts w:ascii="Times New Roman" w:hAnsi="Times New Roman" w:cs="Times New Roman"/>
          <w:bCs/>
          <w:sz w:val="28"/>
          <w:szCs w:val="28"/>
        </w:rPr>
        <w:t xml:space="preserve">В занятиях с ребёнком можно использовать как </w:t>
      </w:r>
      <w:proofErr w:type="gramStart"/>
      <w:r w:rsidRPr="00533779">
        <w:rPr>
          <w:rFonts w:ascii="Times New Roman" w:hAnsi="Times New Roman" w:cs="Times New Roman"/>
          <w:bCs/>
          <w:sz w:val="28"/>
          <w:szCs w:val="28"/>
        </w:rPr>
        <w:t>готовые</w:t>
      </w:r>
      <w:proofErr w:type="gramEnd"/>
      <w:r w:rsidRPr="00533779">
        <w:rPr>
          <w:rFonts w:ascii="Times New Roman" w:hAnsi="Times New Roman" w:cs="Times New Roman"/>
          <w:bCs/>
          <w:sz w:val="28"/>
          <w:szCs w:val="28"/>
        </w:rPr>
        <w:t xml:space="preserve"> мнемотаблицы, так и сделанные самостоятельно. Для того чтобы составить таблицу по стихотворению или рассказу, нужно:</w:t>
      </w:r>
    </w:p>
    <w:p w:rsidR="00533779" w:rsidRDefault="00533779" w:rsidP="00CF0A6C">
      <w:pPr>
        <w:spacing w:after="12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1.Прочитать </w:t>
      </w:r>
      <w:r w:rsidRPr="00533779">
        <w:rPr>
          <w:rFonts w:ascii="Times New Roman" w:hAnsi="Times New Roman" w:cs="Times New Roman"/>
          <w:bCs/>
          <w:sz w:val="28"/>
          <w:szCs w:val="28"/>
        </w:rPr>
        <w:t xml:space="preserve"> рассказ или стих</w:t>
      </w:r>
      <w:r>
        <w:rPr>
          <w:rFonts w:ascii="Times New Roman" w:hAnsi="Times New Roman" w:cs="Times New Roman"/>
          <w:bCs/>
          <w:sz w:val="28"/>
          <w:szCs w:val="28"/>
        </w:rPr>
        <w:t>отворение, выделить</w:t>
      </w:r>
      <w:r w:rsidRPr="00533779">
        <w:rPr>
          <w:rFonts w:ascii="Times New Roman" w:hAnsi="Times New Roman" w:cs="Times New Roman"/>
          <w:bCs/>
          <w:sz w:val="28"/>
          <w:szCs w:val="28"/>
        </w:rPr>
        <w:t xml:space="preserve"> важные моменты.</w:t>
      </w:r>
    </w:p>
    <w:p w:rsidR="00533779" w:rsidRDefault="00533779" w:rsidP="00CF0A6C">
      <w:pPr>
        <w:spacing w:after="12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533779">
        <w:rPr>
          <w:rFonts w:ascii="Times New Roman" w:hAnsi="Times New Roman" w:cs="Times New Roman"/>
          <w:bCs/>
          <w:sz w:val="28"/>
          <w:szCs w:val="28"/>
        </w:rPr>
        <w:t>Разделить текст на фрагменты (чем младше ребенок, тем короче).</w:t>
      </w:r>
    </w:p>
    <w:p w:rsidR="00533779" w:rsidRDefault="00533779" w:rsidP="00CF0A6C">
      <w:pPr>
        <w:spacing w:after="12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533779">
        <w:rPr>
          <w:rFonts w:ascii="Times New Roman" w:hAnsi="Times New Roman" w:cs="Times New Roman"/>
          <w:bCs/>
          <w:sz w:val="28"/>
          <w:szCs w:val="28"/>
        </w:rPr>
        <w:t>Расчертить на листе бумаге квадраты по количеству фрагментов текста.</w:t>
      </w:r>
    </w:p>
    <w:p w:rsidR="00CF0A6C" w:rsidRDefault="00533779" w:rsidP="00CF0A6C">
      <w:pPr>
        <w:spacing w:after="12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533779">
        <w:rPr>
          <w:rFonts w:ascii="Times New Roman" w:hAnsi="Times New Roman" w:cs="Times New Roman"/>
          <w:bCs/>
          <w:sz w:val="28"/>
          <w:szCs w:val="28"/>
        </w:rPr>
        <w:t>В каждом квадрате изобразить то, о чем говорится во фрагменте, или же то, что с этим ассоциируется. Ребенок старшего дошкольного возраста может самостоятельно нарисовать картинки для таблицы.</w:t>
      </w:r>
    </w:p>
    <w:p w:rsidR="00533779" w:rsidRPr="00CF0A6C" w:rsidRDefault="00CF0A6C" w:rsidP="00CF0A6C">
      <w:pPr>
        <w:spacing w:after="12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533779" w:rsidRPr="00533779">
        <w:rPr>
          <w:rFonts w:ascii="Times New Roman" w:hAnsi="Times New Roman" w:cs="Times New Roman"/>
          <w:bCs/>
          <w:sz w:val="28"/>
          <w:szCs w:val="28"/>
        </w:rPr>
        <w:t>При желании можно подписать в каждом квадрате текст, который нужно запомнить.</w:t>
      </w:r>
    </w:p>
    <w:p w:rsidR="00533779" w:rsidRPr="00533779" w:rsidRDefault="00533779" w:rsidP="005337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3779">
        <w:rPr>
          <w:rFonts w:ascii="Times New Roman" w:hAnsi="Times New Roman" w:cs="Times New Roman"/>
          <w:bCs/>
          <w:sz w:val="28"/>
          <w:szCs w:val="28"/>
        </w:rPr>
        <w:t>Количество мнемоквадратов, из которых состоит дорожка или таблица зависит от возраста и других индивидуальных особенностей ребенка. Для детей 3-5 лет подойдут небольшие схемы, включающие 4-8 клеток. Со старшими дошкольниками 5-7 лет можно использовать таблицы из 8-16 квадратов. Мнемотаблицы для малышей обязательно должны быть цветными и яркими, так ребенку будет легче концентрировать свое внимание. Для детей постарше подойдут и черно-белые картинки. Важно, чтобы изображения были знакомы и понятны малышу.</w:t>
      </w:r>
    </w:p>
    <w:p w:rsidR="00CF0A6C" w:rsidRPr="00CF0A6C" w:rsidRDefault="00CF0A6C" w:rsidP="00CF0A6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F0A6C">
        <w:rPr>
          <w:rFonts w:ascii="Times New Roman" w:hAnsi="Times New Roman" w:cs="Times New Roman"/>
          <w:b/>
          <w:i/>
          <w:color w:val="FF0000"/>
          <w:sz w:val="36"/>
          <w:szCs w:val="36"/>
        </w:rPr>
        <w:t>Как заниматься по таблицам</w:t>
      </w:r>
    </w:p>
    <w:p w:rsidR="00CF0A6C" w:rsidRPr="00CF0A6C" w:rsidRDefault="00CF0A6C" w:rsidP="00CF0A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Алгоритм для того, чтобы выучить стих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0A6C" w:rsidRPr="00CF0A6C" w:rsidRDefault="00CF0A6C" w:rsidP="00CF0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Выразительно прочитать стих</w:t>
      </w:r>
      <w:r>
        <w:rPr>
          <w:rFonts w:ascii="Times New Roman" w:hAnsi="Times New Roman" w:cs="Times New Roman"/>
          <w:sz w:val="28"/>
          <w:szCs w:val="28"/>
        </w:rPr>
        <w:t>отворение.</w:t>
      </w:r>
    </w:p>
    <w:p w:rsidR="00CF0A6C" w:rsidRPr="00CF0A6C" w:rsidRDefault="00CF0A6C" w:rsidP="00CF0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Прочитать стих еще раз, показывая изображение в мнемотаблице.</w:t>
      </w:r>
    </w:p>
    <w:p w:rsidR="00CF0A6C" w:rsidRPr="00CF0A6C" w:rsidRDefault="00CF0A6C" w:rsidP="00CF0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Уточ</w:t>
      </w:r>
      <w:r>
        <w:rPr>
          <w:rFonts w:ascii="Times New Roman" w:hAnsi="Times New Roman" w:cs="Times New Roman"/>
          <w:sz w:val="28"/>
          <w:szCs w:val="28"/>
        </w:rPr>
        <w:t>нить все ли слова знакомы ребенку</w:t>
      </w:r>
      <w:r w:rsidRPr="00CF0A6C">
        <w:rPr>
          <w:rFonts w:ascii="Times New Roman" w:hAnsi="Times New Roman" w:cs="Times New Roman"/>
          <w:sz w:val="28"/>
          <w:szCs w:val="28"/>
        </w:rPr>
        <w:t>. Если что — то не понятно, или не знакомо, стоит объяснить в простой и доступной форме.</w:t>
      </w:r>
    </w:p>
    <w:p w:rsidR="00CF0A6C" w:rsidRPr="00CF0A6C" w:rsidRDefault="00CF0A6C" w:rsidP="00CF0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Далее надо прочитать по строчке с опорой на мнемотаблицу, а ребенок должен повторить, смотря на таблицу.</w:t>
      </w:r>
    </w:p>
    <w:p w:rsidR="00CF0A6C" w:rsidRPr="00CF0A6C" w:rsidRDefault="00CF0A6C" w:rsidP="00CF0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И последнее, ребенок «читает» мнемотаблицу сам. То есть воспроизводит то, что запомнил.</w:t>
      </w:r>
    </w:p>
    <w:p w:rsidR="00CF0A6C" w:rsidRPr="00CF0A6C" w:rsidRDefault="00CF0A6C" w:rsidP="00CF0A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Это </w:t>
      </w:r>
      <w:r w:rsidRPr="00CF0A6C">
        <w:rPr>
          <w:rFonts w:ascii="Times New Roman" w:hAnsi="Times New Roman" w:cs="Times New Roman"/>
          <w:b/>
          <w:bCs/>
          <w:sz w:val="28"/>
          <w:szCs w:val="28"/>
        </w:rPr>
        <w:t>примерный </w:t>
      </w:r>
      <w:r w:rsidRPr="00CF0A6C">
        <w:rPr>
          <w:rFonts w:ascii="Times New Roman" w:hAnsi="Times New Roman" w:cs="Times New Roman"/>
          <w:sz w:val="28"/>
          <w:szCs w:val="28"/>
        </w:rPr>
        <w:t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мнемотаблицу, и в процессе прочитывать текст.</w:t>
      </w:r>
    </w:p>
    <w:p w:rsidR="00533779" w:rsidRDefault="00CF0A6C" w:rsidP="00CF0A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0A6C">
        <w:rPr>
          <w:rFonts w:ascii="Times New Roman" w:hAnsi="Times New Roman" w:cs="Times New Roman"/>
          <w:sz w:val="28"/>
          <w:szCs w:val="28"/>
        </w:rPr>
        <w:t>Но в любом случае, запоминание происходит легче, если ситуации изображены на картинках.</w:t>
      </w:r>
      <w:r>
        <w:rPr>
          <w:rFonts w:ascii="Times New Roman" w:hAnsi="Times New Roman" w:cs="Times New Roman"/>
          <w:sz w:val="28"/>
          <w:szCs w:val="28"/>
        </w:rPr>
        <w:t xml:space="preserve">     Желаю  Вам удачи! </w:t>
      </w:r>
    </w:p>
    <w:p w:rsidR="008A7462" w:rsidRPr="00533779" w:rsidRDefault="008A7462" w:rsidP="008A74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462" w:rsidRPr="00533779" w:rsidSect="006E486F">
      <w:pgSz w:w="11906" w:h="16838"/>
      <w:pgMar w:top="1134" w:right="850" w:bottom="1134" w:left="1701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C58"/>
    <w:multiLevelType w:val="multilevel"/>
    <w:tmpl w:val="EF54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0F0B"/>
    <w:multiLevelType w:val="multilevel"/>
    <w:tmpl w:val="7FB6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466B5"/>
    <w:multiLevelType w:val="multilevel"/>
    <w:tmpl w:val="1B40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E2794A"/>
    <w:multiLevelType w:val="multilevel"/>
    <w:tmpl w:val="CDF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669"/>
    <w:rsid w:val="000C34ED"/>
    <w:rsid w:val="00122669"/>
    <w:rsid w:val="004A6287"/>
    <w:rsid w:val="00533779"/>
    <w:rsid w:val="006E486F"/>
    <w:rsid w:val="008A7462"/>
    <w:rsid w:val="00A00094"/>
    <w:rsid w:val="00B74B20"/>
    <w:rsid w:val="00CF0A6C"/>
    <w:rsid w:val="00E4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7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7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2020-11-22T11:26:00Z</dcterms:created>
  <dcterms:modified xsi:type="dcterms:W3CDTF">2020-11-25T08:51:00Z</dcterms:modified>
</cp:coreProperties>
</file>