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43" w:rsidRPr="00C706D3" w:rsidRDefault="00382243" w:rsidP="00382243">
      <w:pPr>
        <w:spacing w:after="0" w:line="240" w:lineRule="auto"/>
        <w:ind w:right="-850"/>
        <w:rPr>
          <w:rFonts w:ascii="Times New Roman" w:hAnsi="Times New Roman"/>
          <w:sz w:val="24"/>
          <w:szCs w:val="24"/>
        </w:rPr>
      </w:pPr>
    </w:p>
    <w:p w:rsidR="00E2149B" w:rsidRDefault="00E2149B" w:rsidP="00382243">
      <w:pPr>
        <w:spacing w:after="0" w:line="240" w:lineRule="auto"/>
        <w:ind w:left="134" w:right="134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Консультация для родителей</w:t>
      </w:r>
    </w:p>
    <w:p w:rsidR="00382243" w:rsidRPr="00365915" w:rsidRDefault="00382243" w:rsidP="00382243">
      <w:pPr>
        <w:spacing w:after="0" w:line="240" w:lineRule="auto"/>
        <w:ind w:left="134" w:right="134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</w:rPr>
      </w:pPr>
      <w:r w:rsidRPr="00365915">
        <w:rPr>
          <w:rFonts w:ascii="Times New Roman" w:eastAsia="Times New Roman" w:hAnsi="Times New Roman"/>
          <w:b/>
          <w:i/>
          <w:sz w:val="28"/>
          <w:szCs w:val="28"/>
        </w:rPr>
        <w:t>«Значение игрушки в развитии детей»</w:t>
      </w:r>
    </w:p>
    <w:p w:rsidR="00382243" w:rsidRPr="00C706D3" w:rsidRDefault="00382243" w:rsidP="00382243">
      <w:pPr>
        <w:spacing w:after="0" w:line="240" w:lineRule="auto"/>
        <w:ind w:left="-851" w:right="134" w:hanging="142"/>
        <w:jc w:val="center"/>
        <w:outlineLvl w:val="2"/>
        <w:rPr>
          <w:rFonts w:ascii="Times New Roman" w:eastAsia="Times New Roman" w:hAnsi="Times New Roman"/>
          <w:color w:val="003399"/>
          <w:sz w:val="24"/>
          <w:szCs w:val="24"/>
        </w:rPr>
      </w:pP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C706D3">
        <w:rPr>
          <w:rFonts w:ascii="Times New Roman" w:eastAsia="Times New Roman" w:hAnsi="Times New Roman"/>
          <w:sz w:val="24"/>
          <w:szCs w:val="24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C706D3">
        <w:rPr>
          <w:rFonts w:ascii="Times New Roman" w:eastAsia="Times New Roman" w:hAnsi="Times New Roman"/>
          <w:sz w:val="24"/>
          <w:szCs w:val="24"/>
        </w:rPr>
        <w:t xml:space="preserve">Игра и игрушка </w:t>
      </w:r>
      <w:proofErr w:type="gramStart"/>
      <w:r w:rsidRPr="00C706D3">
        <w:rPr>
          <w:rFonts w:ascii="Times New Roman" w:eastAsia="Times New Roman" w:hAnsi="Times New Roman"/>
          <w:sz w:val="24"/>
          <w:szCs w:val="24"/>
        </w:rPr>
        <w:t>неотделимы</w:t>
      </w:r>
      <w:proofErr w:type="gramEnd"/>
      <w:r w:rsidRPr="00C706D3">
        <w:rPr>
          <w:rFonts w:ascii="Times New Roman" w:eastAsia="Times New Roman" w:hAnsi="Times New Roman"/>
          <w:sz w:val="24"/>
          <w:szCs w:val="24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C706D3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C706D3">
        <w:rPr>
          <w:rFonts w:ascii="Times New Roman" w:eastAsia="Times New Roman" w:hAnsi="Times New Roman"/>
          <w:sz w:val="24"/>
          <w:szCs w:val="24"/>
        </w:rPr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 </w:t>
      </w:r>
      <w:proofErr w:type="gramEnd"/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C706D3">
        <w:rPr>
          <w:rFonts w:ascii="Times New Roman" w:eastAsia="Times New Roman" w:hAnsi="Times New Roman"/>
          <w:sz w:val="24"/>
          <w:szCs w:val="24"/>
        </w:rPr>
        <w:t xml:space="preserve">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C706D3">
        <w:rPr>
          <w:rFonts w:ascii="Times New Roman" w:eastAsia="Times New Roman" w:hAnsi="Times New Roman"/>
          <w:sz w:val="24"/>
          <w:szCs w:val="24"/>
        </w:rPr>
        <w:t xml:space="preserve">Сидя за столом ребёнку удобнее играть маленькими игрушками, хорошо обозримыми со всех сторон. Для игр на полу нужны более крупные игрушки, соразмеримые с ростом ребёнка в положении сидя и стоя. Подвижные игры во дворе требуют игрушек крупных, мелкие не годятся. 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C706D3">
        <w:rPr>
          <w:rFonts w:ascii="Times New Roman" w:eastAsia="Times New Roman" w:hAnsi="Times New Roman"/>
          <w:sz w:val="24"/>
          <w:szCs w:val="24"/>
        </w:rPr>
        <w:t>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C706D3">
        <w:rPr>
          <w:rFonts w:ascii="Times New Roman" w:eastAsia="Times New Roman" w:hAnsi="Times New Roman"/>
          <w:sz w:val="24"/>
          <w:szCs w:val="24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C706D3">
        <w:rPr>
          <w:rFonts w:ascii="Times New Roman" w:eastAsia="Times New Roman" w:hAnsi="Times New Roman"/>
          <w:sz w:val="24"/>
          <w:szCs w:val="24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C706D3">
        <w:rPr>
          <w:rFonts w:ascii="Times New Roman" w:eastAsia="Times New Roman" w:hAnsi="Times New Roman"/>
          <w:sz w:val="24"/>
          <w:szCs w:val="24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C706D3">
        <w:rPr>
          <w:rFonts w:ascii="Times New Roman" w:eastAsia="Times New Roman" w:hAnsi="Times New Roman"/>
          <w:sz w:val="24"/>
          <w:szCs w:val="24"/>
        </w:rPr>
        <w:t>крикливым</w:t>
      </w:r>
      <w:proofErr w:type="gramEnd"/>
      <w:r w:rsidRPr="00C706D3">
        <w:rPr>
          <w:rFonts w:ascii="Times New Roman" w:eastAsia="Times New Roman" w:hAnsi="Times New Roman"/>
          <w:sz w:val="24"/>
          <w:szCs w:val="24"/>
        </w:rPr>
        <w:t>». Но такая же игра в коллективе сверстников не вызывает у ребёнка подобной реакции.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C706D3">
        <w:rPr>
          <w:rFonts w:ascii="Times New Roman" w:eastAsia="Times New Roman" w:hAnsi="Times New Roman"/>
          <w:sz w:val="24"/>
          <w:szCs w:val="24"/>
        </w:rPr>
        <w:t xml:space="preserve"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</w:t>
      </w:r>
      <w:r w:rsidRPr="00C706D3">
        <w:rPr>
          <w:rFonts w:ascii="Times New Roman" w:eastAsia="Times New Roman" w:hAnsi="Times New Roman"/>
          <w:sz w:val="24"/>
          <w:szCs w:val="24"/>
        </w:rPr>
        <w:lastRenderedPageBreak/>
        <w:t>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382243" w:rsidRPr="00C706D3" w:rsidRDefault="00382243" w:rsidP="00382243">
      <w:pPr>
        <w:spacing w:after="0" w:line="240" w:lineRule="auto"/>
        <w:ind w:left="-851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C706D3">
        <w:rPr>
          <w:rFonts w:ascii="Times New Roman" w:eastAsia="Times New Roman" w:hAnsi="Times New Roman"/>
          <w:sz w:val="24"/>
          <w:szCs w:val="24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382243" w:rsidRDefault="00382243" w:rsidP="00382243">
      <w:pPr>
        <w:spacing w:after="0" w:line="240" w:lineRule="auto"/>
        <w:ind w:left="-851" w:hanging="142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ind w:left="-851" w:hanging="142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ind w:right="-850"/>
      </w:pPr>
    </w:p>
    <w:p w:rsidR="00382243" w:rsidRDefault="00382243" w:rsidP="00382243">
      <w:pPr>
        <w:spacing w:after="0" w:line="240" w:lineRule="auto"/>
        <w:ind w:righ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382243" w:rsidRPr="00365915" w:rsidRDefault="00382243" w:rsidP="00382243">
      <w:pPr>
        <w:spacing w:after="0" w:line="240" w:lineRule="auto"/>
        <w:ind w:righ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365915">
        <w:rPr>
          <w:rFonts w:ascii="Times New Roman" w:hAnsi="Times New Roman"/>
          <w:sz w:val="24"/>
          <w:szCs w:val="24"/>
        </w:rPr>
        <w:t>Подготовил воспитатель:</w:t>
      </w:r>
    </w:p>
    <w:p w:rsidR="00382243" w:rsidRPr="00365915" w:rsidRDefault="00382243" w:rsidP="00382243">
      <w:pPr>
        <w:spacing w:after="0" w:line="240" w:lineRule="auto"/>
        <w:ind w:righ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365915">
        <w:rPr>
          <w:rFonts w:ascii="Times New Roman" w:hAnsi="Times New Roman"/>
          <w:sz w:val="24"/>
          <w:szCs w:val="24"/>
        </w:rPr>
        <w:t>Воропаева И. В.</w:t>
      </w:r>
    </w:p>
    <w:p w:rsidR="00382243" w:rsidRPr="00365915" w:rsidRDefault="00382243" w:rsidP="00382243">
      <w:pPr>
        <w:spacing w:after="0" w:line="240" w:lineRule="auto"/>
        <w:ind w:right="-851"/>
        <w:jc w:val="right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ind w:righ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82243" w:rsidRDefault="00382243" w:rsidP="00382243">
      <w:pPr>
        <w:spacing w:after="0" w:line="240" w:lineRule="auto"/>
        <w:ind w:right="-850"/>
      </w:pPr>
    </w:p>
    <w:p w:rsidR="00382243" w:rsidRDefault="00382243" w:rsidP="00382243">
      <w:pPr>
        <w:ind w:right="-850"/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243" w:rsidRDefault="00382243" w:rsidP="003822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28A" w:rsidRDefault="001A528A"/>
    <w:sectPr w:rsidR="001A528A" w:rsidSect="00382243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2243"/>
    <w:rsid w:val="001A528A"/>
    <w:rsid w:val="00382243"/>
    <w:rsid w:val="00E2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789</Words>
  <Characters>4502</Characters>
  <Application>Microsoft Office Word</Application>
  <DocSecurity>0</DocSecurity>
  <Lines>37</Lines>
  <Paragraphs>10</Paragraphs>
  <ScaleCrop>false</ScaleCrop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2021-02-20T09:42:00Z</dcterms:created>
  <dcterms:modified xsi:type="dcterms:W3CDTF">2021-02-25T08:56:00Z</dcterms:modified>
</cp:coreProperties>
</file>