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61" w:rsidRDefault="00652261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3"/>
          <w:b/>
          <w:bCs/>
          <w:i/>
          <w:iCs/>
          <w:color w:val="000000"/>
          <w:u w:val="single"/>
        </w:rPr>
      </w:pPr>
    </w:p>
    <w:p w:rsidR="00652261" w:rsidRDefault="00652261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3"/>
          <w:b/>
          <w:bCs/>
          <w:i/>
          <w:iCs/>
          <w:color w:val="000000"/>
          <w:u w:val="single"/>
        </w:rPr>
      </w:pPr>
    </w:p>
    <w:p w:rsid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3"/>
          <w:b/>
          <w:bCs/>
          <w:i/>
          <w:iCs/>
          <w:color w:val="000000"/>
          <w:u w:val="single"/>
        </w:rPr>
      </w:pPr>
      <w:r w:rsidRPr="00CD70D4">
        <w:rPr>
          <w:rStyle w:val="c13"/>
          <w:b/>
          <w:bCs/>
          <w:i/>
          <w:iCs/>
          <w:color w:val="000000"/>
          <w:u w:val="single"/>
        </w:rPr>
        <w:t>Рекомендации для родителей по развитию речи детей</w:t>
      </w:r>
    </w:p>
    <w:p w:rsidR="00CD70D4" w:rsidRP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color w:val="000000"/>
        </w:rPr>
      </w:pPr>
    </w:p>
    <w:p w:rsidR="00CD70D4" w:rsidRP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color w:val="000000"/>
        </w:rPr>
      </w:pPr>
      <w:r w:rsidRPr="00CD70D4">
        <w:rPr>
          <w:rStyle w:val="c6"/>
          <w:b/>
          <w:bCs/>
          <w:color w:val="000000"/>
          <w:u w:val="single"/>
        </w:rPr>
        <w:t> </w:t>
      </w:r>
      <w:r w:rsidRPr="00CD70D4">
        <w:rPr>
          <w:rStyle w:val="c15"/>
          <w:b/>
          <w:bCs/>
          <w:color w:val="000000"/>
          <w:u w:val="single"/>
        </w:rPr>
        <w:t>Шестой год жизни – хочу всё знать!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bookmarkStart w:id="0" w:name="id.gjdgxs"/>
      <w:bookmarkEnd w:id="0"/>
      <w:r w:rsidRPr="00CD70D4">
        <w:rPr>
          <w:rStyle w:val="c0"/>
          <w:color w:val="000000"/>
        </w:rPr>
        <w:t>Вот ваш ребёнок и переходит на новый уровень развития, начинается</w:t>
      </w:r>
      <w:r w:rsidRPr="00CD70D4">
        <w:rPr>
          <w:rStyle w:val="apple-converted-space"/>
          <w:color w:val="000000"/>
        </w:rPr>
        <w:t> </w:t>
      </w:r>
      <w:r w:rsidRPr="00CD70D4">
        <w:rPr>
          <w:rStyle w:val="c0"/>
          <w:b/>
          <w:bCs/>
          <w:color w:val="000000"/>
          <w:u w:val="single"/>
        </w:rPr>
        <w:t>старший дошкольный возраст</w:t>
      </w:r>
      <w:r w:rsidRPr="00CD70D4">
        <w:rPr>
          <w:rStyle w:val="c0"/>
          <w:color w:val="000000"/>
        </w:rPr>
        <w:t xml:space="preserve">. Предпоследняя  ступенька перед школой. Конечно, кто-то пойдёт в школу с шести лет, кто-то с семи, а кто-то </w:t>
      </w:r>
      <w:proofErr w:type="gramStart"/>
      <w:r w:rsidRPr="00CD70D4">
        <w:rPr>
          <w:rStyle w:val="c0"/>
          <w:color w:val="000000"/>
        </w:rPr>
        <w:t>аж</w:t>
      </w:r>
      <w:proofErr w:type="gramEnd"/>
      <w:r w:rsidRPr="00CD70D4">
        <w:rPr>
          <w:rStyle w:val="c0"/>
          <w:color w:val="000000"/>
        </w:rPr>
        <w:t xml:space="preserve"> с семи с хвостиком, всё равно готовиться будут все. Всем предстоят разные испытания, все будут стараться, и родители, и дети, и мы, педагоги.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Помните, что ведущий вид деятельности ребёнка дошкольника –</w:t>
      </w:r>
      <w:r w:rsidRPr="00CD70D4">
        <w:rPr>
          <w:rStyle w:val="apple-converted-space"/>
          <w:color w:val="000000"/>
        </w:rPr>
        <w:t> </w:t>
      </w:r>
      <w:r w:rsidRPr="00CD70D4">
        <w:rPr>
          <w:rStyle w:val="c0"/>
          <w:b/>
          <w:bCs/>
          <w:color w:val="000000"/>
          <w:u w:val="single"/>
        </w:rPr>
        <w:t>игра.</w:t>
      </w:r>
      <w:r w:rsidRPr="00CD70D4">
        <w:rPr>
          <w:rStyle w:val="c0"/>
          <w:color w:val="000000"/>
        </w:rPr>
        <w:t xml:space="preserve"> Мудрые слова </w:t>
      </w:r>
      <w:r w:rsidRPr="00CD70D4">
        <w:rPr>
          <w:rStyle w:val="c0"/>
          <w:b/>
          <w:bCs/>
          <w:color w:val="000000"/>
          <w:u w:val="single"/>
        </w:rPr>
        <w:t>«учить, играя»</w:t>
      </w:r>
      <w:r w:rsidRPr="00CD70D4">
        <w:rPr>
          <w:rStyle w:val="c0"/>
          <w:color w:val="000000"/>
        </w:rPr>
        <w:t> не теряют своей актуальности.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Слова, постоянно пополняющие словарь ребёнка, извлекаются из вашей речи, из окружающей ситуации, из впечатлений, из наблюдений ребёнка.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В этом возрасте ребёнку нужно знать такие тонкости, как</w:t>
      </w:r>
      <w:r w:rsidRPr="00CD70D4">
        <w:rPr>
          <w:rStyle w:val="apple-converted-space"/>
          <w:color w:val="000000"/>
        </w:rPr>
        <w:t> </w:t>
      </w:r>
      <w:r w:rsidRPr="00CD70D4">
        <w:rPr>
          <w:rStyle w:val="c0"/>
          <w:b/>
          <w:bCs/>
          <w:color w:val="000000"/>
          <w:u w:val="single"/>
        </w:rPr>
        <w:t>обозначение словом различных качеств и свойств</w:t>
      </w:r>
      <w:r w:rsidRPr="00CD70D4">
        <w:rPr>
          <w:rStyle w:val="c0"/>
          <w:color w:val="000000"/>
        </w:rPr>
        <w:t>, да не простых, а передающих оттенки, выраженность, степень, характер. Проще говоря, речь идёт о прилагательных в сравнительной степени (горячий-горячее), о наречиях (быстро), о передачи оттенков цвета (</w:t>
      </w:r>
      <w:proofErr w:type="gramStart"/>
      <w:r w:rsidRPr="00CD70D4">
        <w:rPr>
          <w:rStyle w:val="c0"/>
          <w:color w:val="000000"/>
        </w:rPr>
        <w:t>светло-коричневый</w:t>
      </w:r>
      <w:proofErr w:type="gramEnd"/>
      <w:r w:rsidRPr="00CD70D4">
        <w:rPr>
          <w:rStyle w:val="c0"/>
          <w:color w:val="000000"/>
        </w:rPr>
        <w:t>). Вам придётся предоставлять ребёнку возможность иметь дело с предметами, которые нужно будет описывать.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Дайте ребёнку пощупать тёплую батарею, пусть степень её нагревания обозначается словом «горячий». А вот кастрюля с недавно сваренным борщом гораздо горячее. Ребёнок обычно усваивает такие понятия в повседневной жизни, когда имеется возможность увидеть, ощутить, узнать на практике те или иные свойства и особенности. От вас требуется помимо организации живого знакомства с названиями также учить ребёнка живому общению со словом, когда слово не является чем-то незыблемым, а представляет собой инструмент для выражения чувств, мыслей, то есть слово способно изменяться в зависимости от того, что ребёнок хочет сказать.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Перед нами стоит задача:</w:t>
      </w:r>
      <w:r w:rsidRPr="00CD70D4">
        <w:rPr>
          <w:rStyle w:val="apple-converted-space"/>
          <w:color w:val="000000"/>
        </w:rPr>
        <w:t> </w:t>
      </w:r>
      <w:r w:rsidRPr="00CD70D4">
        <w:rPr>
          <w:rStyle w:val="c0"/>
          <w:b/>
          <w:bCs/>
          <w:color w:val="000000"/>
          <w:u w:val="single"/>
        </w:rPr>
        <w:t>сделать так, чтобы ребёнок почувствовал многообразие значений слова, его оттенков</w:t>
      </w:r>
      <w:r w:rsidRPr="00CD70D4">
        <w:rPr>
          <w:rStyle w:val="c0"/>
          <w:color w:val="000000"/>
        </w:rPr>
        <w:t>. Начать можно с придумывания сравнений. Вы даёте малышу апельсин, весь кругленький, крепкий, упругий, солнечного тёплого цвета. А каким назовёт его ребёнок? На что, по мнению ребёнка, похож апельсин? С чем его можно сравнить? Как его изобразить на бумаге? В ответах на эти вопросы рождаются слова и входят в речь ребёнка. Образ, который формируется на основе восприятия (малыш видит апельсин, гладит, сжимает, нюхает), создаётся и словами-признаками, и словами-предметами.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b/>
          <w:bCs/>
          <w:color w:val="000000"/>
          <w:u w:val="single"/>
        </w:rPr>
        <w:t>На шестом году жизни объём стихотворений</w:t>
      </w:r>
      <w:r w:rsidRPr="00CD70D4">
        <w:rPr>
          <w:rStyle w:val="c0"/>
          <w:color w:val="000000"/>
        </w:rPr>
        <w:t>, который вы решили разучить с ребёнком, увеличивается. Механическое заучивание не требуется, ребёнок должен понимать стихи, воспринимать их, а не просто повторять как набор слов. Если стихотворение учится с трудом, надо постараться облечь сам проце</w:t>
      </w:r>
      <w:proofErr w:type="gramStart"/>
      <w:r w:rsidRPr="00CD70D4">
        <w:rPr>
          <w:rStyle w:val="c0"/>
          <w:color w:val="000000"/>
        </w:rPr>
        <w:t>сс в пр</w:t>
      </w:r>
      <w:proofErr w:type="gramEnd"/>
      <w:r w:rsidRPr="00CD70D4">
        <w:rPr>
          <w:rStyle w:val="c0"/>
          <w:color w:val="000000"/>
        </w:rPr>
        <w:t>ивлекательные для ребёнка тона, например, разыграть сценку с изображением того, о чём говориться в стихотворении.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Пора уже убедиться в том, что ребёнок понимает и использует в своей речи</w:t>
      </w:r>
      <w:r w:rsidRPr="00CD70D4">
        <w:rPr>
          <w:rStyle w:val="apple-converted-space"/>
          <w:color w:val="000000"/>
        </w:rPr>
        <w:t> </w:t>
      </w:r>
      <w:r w:rsidRPr="00CD70D4">
        <w:rPr>
          <w:rStyle w:val="c0"/>
          <w:b/>
          <w:bCs/>
          <w:color w:val="000000"/>
          <w:u w:val="single"/>
        </w:rPr>
        <w:t xml:space="preserve">сложные предлоги: </w:t>
      </w:r>
      <w:proofErr w:type="gramStart"/>
      <w:r w:rsidRPr="00CD70D4">
        <w:rPr>
          <w:rStyle w:val="c0"/>
          <w:b/>
          <w:bCs/>
          <w:color w:val="000000"/>
          <w:u w:val="single"/>
        </w:rPr>
        <w:t>из-за</w:t>
      </w:r>
      <w:proofErr w:type="gramEnd"/>
      <w:r w:rsidRPr="00CD70D4">
        <w:rPr>
          <w:rStyle w:val="c0"/>
          <w:b/>
          <w:bCs/>
          <w:color w:val="000000"/>
          <w:u w:val="single"/>
        </w:rPr>
        <w:t>, из-под.</w:t>
      </w:r>
      <w:r w:rsidRPr="00CD70D4">
        <w:rPr>
          <w:rStyle w:val="c0"/>
          <w:color w:val="000000"/>
        </w:rPr>
        <w:t xml:space="preserve"> Выполнение сложных инструкций, которые вы даёте, будет здесь подспорьем: «Достань карандаш из-под книжки». Предложите ребёнку ответить на такие, на первый взгляд, нехитрые вопросы: «Откуда я вытащила куклу?» (из-за шкафа). Важно, чтобы ребёнок хорошо понимал, сто вы от него хотите, тогда при выполнении действий или во время ответов слова быстрее переходят из пассивного запаса, то есть того, что известно ребёнку вообще, </w:t>
      </w:r>
      <w:proofErr w:type="gramStart"/>
      <w:r w:rsidRPr="00CD70D4">
        <w:rPr>
          <w:rStyle w:val="c0"/>
          <w:color w:val="000000"/>
        </w:rPr>
        <w:t>в</w:t>
      </w:r>
      <w:proofErr w:type="gramEnd"/>
      <w:r w:rsidRPr="00CD70D4">
        <w:rPr>
          <w:rStyle w:val="c0"/>
          <w:color w:val="000000"/>
        </w:rPr>
        <w:t xml:space="preserve"> </w:t>
      </w:r>
      <w:proofErr w:type="gramStart"/>
      <w:r w:rsidRPr="00CD70D4">
        <w:rPr>
          <w:rStyle w:val="c0"/>
          <w:color w:val="000000"/>
        </w:rPr>
        <w:t>активный</w:t>
      </w:r>
      <w:proofErr w:type="gramEnd"/>
      <w:r w:rsidRPr="00CD70D4">
        <w:rPr>
          <w:rStyle w:val="c0"/>
          <w:color w:val="000000"/>
        </w:rPr>
        <w:t>, то есть к тем словам, которые используются в речи.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b/>
          <w:bCs/>
          <w:color w:val="000000"/>
          <w:u w:val="single"/>
        </w:rPr>
        <w:t>Ребёнку нравиться примерять к своей речи новые слова.</w:t>
      </w:r>
      <w:r w:rsidRPr="00CD70D4">
        <w:rPr>
          <w:rStyle w:val="c0"/>
          <w:color w:val="000000"/>
        </w:rPr>
        <w:t> Словообразование – великая вещь, и, если оно происходит правильно, языковые (а не только речевые) возможности маленького человека стремительно растут. Задания вы можете давать ребёнку по ходу дела, например: «Посмотри, вот у нас большой стол. А вон там, около дивана, маленький … сто…лик». Вовлеките ребёнка в ясный ему и естественный диалог: «На картинке дети, посмотри. Что они делают? Правильно, бегают. А как ты скажешь о себе? (Бегаю.) А что если это было вчера? (Бегал.)»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b/>
          <w:bCs/>
          <w:color w:val="000000"/>
          <w:u w:val="single"/>
        </w:rPr>
        <w:t>Ребёнок уже понятно и убедительно выражает свои мысли</w:t>
      </w:r>
      <w:r w:rsidRPr="00CD70D4">
        <w:rPr>
          <w:rStyle w:val="c0"/>
          <w:color w:val="000000"/>
        </w:rPr>
        <w:t xml:space="preserve">. Кроме того, выясняется, что он помнит, и, главное, может рассказать о том, что происходило в прошлом, например минувшим летом, когда всей семьёй ездили на юг. Старайтесь стимулировать рассказывание, как бы вы не были заняты, попробуйте находить время для общения. Ведь детство промчится так быстро, не успеете </w:t>
      </w:r>
      <w:r w:rsidRPr="00CD70D4">
        <w:rPr>
          <w:rStyle w:val="c0"/>
          <w:color w:val="000000"/>
        </w:rPr>
        <w:lastRenderedPageBreak/>
        <w:t>оглянуться, а ваш детсадовец стал студентом. Так что маленькие детки – маленькие бедки. Ну, а радости, конечно, большие.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Несмотря на то, что</w:t>
      </w:r>
      <w:r w:rsidRPr="00CD70D4">
        <w:rPr>
          <w:rStyle w:val="apple-converted-space"/>
          <w:color w:val="000000"/>
        </w:rPr>
        <w:t> </w:t>
      </w:r>
      <w:r w:rsidRPr="00CD70D4">
        <w:rPr>
          <w:rStyle w:val="c0"/>
          <w:b/>
          <w:bCs/>
          <w:color w:val="000000"/>
          <w:u w:val="single"/>
        </w:rPr>
        <w:t>словарный запас вашего ребёнка постоянно увеличивается</w:t>
      </w:r>
      <w:r w:rsidRPr="00CD70D4">
        <w:rPr>
          <w:rStyle w:val="c0"/>
          <w:color w:val="000000"/>
        </w:rPr>
        <w:t xml:space="preserve">, далеко не всё ещё ясно и понятно малышу в речи окружающих людей. По-прежнему к вам пристают с вопросами. Не отмахивайтесь, ведь теперь ребёнка интересуют и какие-то узкие, отдельные темы, особенности. Много новых слов появляется именно потому, что ребёнок учится называть составные части, детали, компоненты, то есть интересуется не только общим названием, но и тем из чего, из каких частей состоит предмет или явление. Недаром малыш так стремится всё разобрать, посмотреть, что внутри, каков принцип действия. </w:t>
      </w:r>
      <w:proofErr w:type="gramStart"/>
      <w:r w:rsidRPr="00CD70D4">
        <w:rPr>
          <w:rStyle w:val="c0"/>
          <w:color w:val="000000"/>
        </w:rPr>
        <w:t>Приготовьте такие игры, где, например, нужно к одной картинке, изображающей предмет, подобрать (и назвать) картинки, изображающие отдельные части предметы.</w:t>
      </w:r>
      <w:proofErr w:type="gramEnd"/>
      <w:r w:rsidRPr="00CD70D4">
        <w:rPr>
          <w:rStyle w:val="c0"/>
          <w:color w:val="000000"/>
        </w:rPr>
        <w:t xml:space="preserve"> (Дом: крыша, стена, дверь, окно, труба).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b/>
          <w:bCs/>
          <w:color w:val="000000"/>
          <w:u w:val="single"/>
        </w:rPr>
        <w:t>Свободно пользоваться словами, не затрудняться в выборе нужного слова или выражения – вот чему мы сейчас учим малыша.</w:t>
      </w:r>
      <w:r w:rsidRPr="00CD70D4">
        <w:rPr>
          <w:rStyle w:val="c0"/>
          <w:color w:val="000000"/>
        </w:rPr>
        <w:t> Попробуйте игру в антонимы, подбор слов, противоположных по значению. Это очень просто, вы называете слова, а ребёнок подбирает противоположное.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color w:val="000000"/>
        </w:rPr>
        <w:t>Обычно такие задания ребёнок выполняет с удовольствием. Если хотите, чтобы малыш пользовался достаточным количеством слов, сами употребляйте их, разнообразьте свою собственную речь, не отделывайтесь однословными ответами и короткими высказываниями.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b/>
          <w:bCs/>
          <w:color w:val="000000"/>
          <w:u w:val="single"/>
        </w:rPr>
        <w:t>Со словами можно и нужно играть</w:t>
      </w:r>
      <w:r w:rsidRPr="00CD70D4">
        <w:rPr>
          <w:rStyle w:val="c0"/>
          <w:color w:val="000000"/>
        </w:rPr>
        <w:t xml:space="preserve">, ведь ребёнку в дальнейшем в школе предстоит не только освоить правила орфографии, но и научиться чувствовать слова, то есть применять правила. Иначе они останутся для ученика набором звуков, несвязанных с практикой письма и чтения. </w:t>
      </w:r>
      <w:proofErr w:type="gramStart"/>
      <w:r w:rsidRPr="00CD70D4">
        <w:rPr>
          <w:rStyle w:val="c0"/>
          <w:color w:val="000000"/>
        </w:rPr>
        <w:t>Вот несколько вариантов таких игр: называя картинки, попросите ребёнка определить, какой звук первый, какой последний, сколько всего звуков в слове, а также составить слова из звуков, данных по порядку или в разбивку; «закончи слово»; «договори слово»; предложите ребёнку изменять один и тот же звук в слове и смотреть, что получится (сам-сом-сон).</w:t>
      </w:r>
      <w:proofErr w:type="gramEnd"/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13"/>
          <w:b/>
          <w:bCs/>
          <w:i/>
          <w:iCs/>
          <w:color w:val="000000"/>
          <w:u w:val="single"/>
        </w:rPr>
        <w:t>Итоги:</w:t>
      </w: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 w:rsidRPr="00CD70D4">
        <w:rPr>
          <w:rStyle w:val="c0"/>
          <w:b/>
          <w:bCs/>
          <w:color w:val="000000"/>
        </w:rPr>
        <w:t>Итак,</w:t>
      </w:r>
      <w:r w:rsidRPr="00CD70D4">
        <w:rPr>
          <w:rStyle w:val="apple-converted-space"/>
          <w:b/>
          <w:bCs/>
          <w:color w:val="000000"/>
        </w:rPr>
        <w:t> </w:t>
      </w:r>
      <w:r w:rsidRPr="00CD70D4">
        <w:rPr>
          <w:rStyle w:val="c15"/>
          <w:b/>
          <w:bCs/>
          <w:color w:val="000000"/>
          <w:u w:val="single"/>
        </w:rPr>
        <w:t>в норме</w:t>
      </w:r>
      <w:r w:rsidRPr="00CD70D4">
        <w:rPr>
          <w:rStyle w:val="c0"/>
          <w:b/>
          <w:bCs/>
          <w:color w:val="000000"/>
        </w:rPr>
        <w:t> к шести годам ребёнок: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Обладает словарём около 4000 слов.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Практически все звуки родного языка произносит правильно.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 xml:space="preserve">Умеет рассказывать и пересказывать, причём пытается выразить своё отношение к </w:t>
      </w:r>
      <w:proofErr w:type="gramStart"/>
      <w:r w:rsidRPr="00CD70D4">
        <w:rPr>
          <w:rStyle w:val="c0"/>
          <w:i/>
          <w:iCs/>
          <w:color w:val="000000"/>
        </w:rPr>
        <w:t>рассказанному</w:t>
      </w:r>
      <w:proofErr w:type="gramEnd"/>
      <w:r w:rsidRPr="00CD70D4">
        <w:rPr>
          <w:rStyle w:val="c0"/>
          <w:i/>
          <w:iCs/>
          <w:color w:val="000000"/>
        </w:rPr>
        <w:t>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Помнит и может описать прошедшие события.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Пользуется сложными предложениями.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Употребляет все части речи.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Использует абстрактные и отвлечённые понятия.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Рисует, заштриховывает, обводит.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Хорошо ориентируется в пространстве, на листке бумаги.</w:t>
      </w:r>
    </w:p>
    <w:p w:rsidR="00CD70D4" w:rsidRPr="00CD70D4" w:rsidRDefault="00CD70D4" w:rsidP="00CD70D4">
      <w:pPr>
        <w:pStyle w:val="c10"/>
        <w:spacing w:before="0" w:beforeAutospacing="0" w:after="0" w:afterAutospacing="0" w:line="270" w:lineRule="atLeast"/>
        <w:ind w:left="1260" w:hanging="360"/>
        <w:jc w:val="both"/>
        <w:rPr>
          <w:color w:val="000000"/>
        </w:rPr>
      </w:pPr>
      <w:r w:rsidRPr="00CD70D4">
        <w:rPr>
          <w:rStyle w:val="c0"/>
          <w:i/>
          <w:iCs/>
          <w:color w:val="000000"/>
        </w:rPr>
        <w:t>Различает и дифференцирует звуки речи.</w:t>
      </w:r>
    </w:p>
    <w:p w:rsid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rStyle w:val="c0"/>
          <w:b/>
          <w:bCs/>
          <w:color w:val="000000"/>
          <w:u w:val="single"/>
        </w:rPr>
      </w:pPr>
      <w:r w:rsidRPr="00CD70D4">
        <w:rPr>
          <w:rStyle w:val="c0"/>
          <w:b/>
          <w:bCs/>
          <w:color w:val="000000"/>
          <w:u w:val="single"/>
        </w:rPr>
        <w:t xml:space="preserve">Поскольку наши малыши имеют речевые нарушения, нам предстоит ещё больше и активнее </w:t>
      </w:r>
      <w:proofErr w:type="gramStart"/>
      <w:r w:rsidRPr="00CD70D4">
        <w:rPr>
          <w:rStyle w:val="c0"/>
          <w:b/>
          <w:bCs/>
          <w:color w:val="000000"/>
          <w:u w:val="single"/>
        </w:rPr>
        <w:t>помогать им осваивать</w:t>
      </w:r>
      <w:proofErr w:type="gramEnd"/>
      <w:r w:rsidRPr="00CD70D4">
        <w:rPr>
          <w:rStyle w:val="c0"/>
          <w:b/>
          <w:bCs/>
          <w:color w:val="000000"/>
          <w:u w:val="single"/>
        </w:rPr>
        <w:t xml:space="preserve"> разные стороны речи. Только при нашей – логопеда, воспитателей, а также вас, уважаемые родители – совместной работе мы  добьёмся положительных результатов и успехов!</w:t>
      </w:r>
    </w:p>
    <w:p w:rsid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rStyle w:val="c0"/>
          <w:b/>
          <w:bCs/>
          <w:color w:val="000000"/>
          <w:u w:val="single"/>
        </w:rPr>
      </w:pP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</w:p>
    <w:p w:rsidR="00CD70D4" w:rsidRP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color w:val="000000"/>
        </w:rPr>
      </w:pPr>
      <w:r w:rsidRPr="00CD70D4">
        <w:rPr>
          <w:rStyle w:val="c1"/>
          <w:b/>
          <w:bCs/>
          <w:color w:val="000000"/>
          <w:u w:val="single"/>
        </w:rPr>
        <w:t>«Ученье в детстве так же прочно,</w:t>
      </w:r>
    </w:p>
    <w:p w:rsid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6"/>
          <w:b/>
          <w:bCs/>
          <w:color w:val="000000"/>
          <w:u w:val="single"/>
        </w:rPr>
      </w:pPr>
      <w:r w:rsidRPr="00CD70D4">
        <w:rPr>
          <w:rStyle w:val="c16"/>
          <w:b/>
          <w:bCs/>
          <w:color w:val="000000"/>
          <w:u w:val="single"/>
        </w:rPr>
        <w:t>как гравировка на камне».</w:t>
      </w:r>
    </w:p>
    <w:p w:rsid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6"/>
          <w:b/>
          <w:bCs/>
          <w:color w:val="000000"/>
          <w:u w:val="single"/>
        </w:rPr>
      </w:pPr>
    </w:p>
    <w:p w:rsid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6"/>
          <w:b/>
          <w:bCs/>
          <w:color w:val="000000"/>
          <w:u w:val="single"/>
        </w:rPr>
      </w:pPr>
    </w:p>
    <w:p w:rsid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6"/>
          <w:b/>
          <w:bCs/>
          <w:color w:val="000000"/>
          <w:u w:val="single"/>
        </w:rPr>
      </w:pPr>
    </w:p>
    <w:p w:rsidR="00CD70D4" w:rsidRP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6"/>
          <w:bCs/>
          <w:color w:val="000000"/>
        </w:rPr>
      </w:pPr>
      <w:r w:rsidRPr="00CD70D4">
        <w:rPr>
          <w:rStyle w:val="c16"/>
          <w:bCs/>
          <w:color w:val="000000"/>
        </w:rPr>
        <w:t>Подготовил воспитатель  МБДОУ №31 д/с «Улыбка» Гузева С</w:t>
      </w:r>
      <w:proofErr w:type="gramStart"/>
      <w:r w:rsidRPr="00CD70D4">
        <w:rPr>
          <w:rStyle w:val="c16"/>
          <w:bCs/>
          <w:color w:val="000000"/>
        </w:rPr>
        <w:t>,Д</w:t>
      </w:r>
      <w:proofErr w:type="gramEnd"/>
    </w:p>
    <w:p w:rsid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rStyle w:val="c16"/>
          <w:b/>
          <w:bCs/>
          <w:color w:val="000000"/>
          <w:u w:val="single"/>
        </w:rPr>
      </w:pPr>
    </w:p>
    <w:p w:rsidR="00CD70D4" w:rsidRPr="00CD70D4" w:rsidRDefault="00CD70D4" w:rsidP="00CD70D4">
      <w:pPr>
        <w:pStyle w:val="c4"/>
        <w:spacing w:before="0" w:beforeAutospacing="0" w:after="0" w:afterAutospacing="0" w:line="270" w:lineRule="atLeast"/>
        <w:ind w:firstLine="900"/>
        <w:jc w:val="center"/>
        <w:rPr>
          <w:color w:val="000000"/>
        </w:rPr>
      </w:pPr>
    </w:p>
    <w:p w:rsidR="00CD70D4" w:rsidRPr="00CD70D4" w:rsidRDefault="00CD70D4" w:rsidP="00CD70D4">
      <w:pPr>
        <w:pStyle w:val="c3"/>
        <w:spacing w:before="0" w:beforeAutospacing="0" w:after="0" w:afterAutospacing="0" w:line="270" w:lineRule="atLeast"/>
        <w:ind w:firstLine="900"/>
        <w:jc w:val="both"/>
        <w:rPr>
          <w:color w:val="000000"/>
        </w:rPr>
      </w:pPr>
      <w:r>
        <w:rPr>
          <w:rStyle w:val="c0"/>
          <w:color w:val="000000"/>
        </w:rPr>
        <w:t xml:space="preserve"> </w:t>
      </w:r>
    </w:p>
    <w:p w:rsidR="00166341" w:rsidRDefault="00166341" w:rsidP="00CD70D4">
      <w:bookmarkStart w:id="1" w:name="_GoBack"/>
      <w:bookmarkEnd w:id="1"/>
    </w:p>
    <w:sectPr w:rsidR="00166341" w:rsidSect="0065226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D4"/>
    <w:rsid w:val="000E6DE5"/>
    <w:rsid w:val="00166341"/>
    <w:rsid w:val="0029645F"/>
    <w:rsid w:val="00652261"/>
    <w:rsid w:val="00CD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70D4"/>
  </w:style>
  <w:style w:type="character" w:customStyle="1" w:styleId="c6">
    <w:name w:val="c6"/>
    <w:basedOn w:val="a0"/>
    <w:rsid w:val="00CD70D4"/>
  </w:style>
  <w:style w:type="character" w:customStyle="1" w:styleId="c15">
    <w:name w:val="c15"/>
    <w:basedOn w:val="a0"/>
    <w:rsid w:val="00CD70D4"/>
  </w:style>
  <w:style w:type="paragraph" w:customStyle="1" w:styleId="c3">
    <w:name w:val="c3"/>
    <w:basedOn w:val="a"/>
    <w:rsid w:val="00CD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0D4"/>
  </w:style>
  <w:style w:type="character" w:customStyle="1" w:styleId="apple-converted-space">
    <w:name w:val="apple-converted-space"/>
    <w:basedOn w:val="a0"/>
    <w:rsid w:val="00CD70D4"/>
  </w:style>
  <w:style w:type="paragraph" w:customStyle="1" w:styleId="c10">
    <w:name w:val="c10"/>
    <w:basedOn w:val="a"/>
    <w:rsid w:val="00CD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70D4"/>
  </w:style>
  <w:style w:type="character" w:customStyle="1" w:styleId="c16">
    <w:name w:val="c16"/>
    <w:basedOn w:val="a0"/>
    <w:rsid w:val="00CD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70D4"/>
  </w:style>
  <w:style w:type="character" w:customStyle="1" w:styleId="c6">
    <w:name w:val="c6"/>
    <w:basedOn w:val="a0"/>
    <w:rsid w:val="00CD70D4"/>
  </w:style>
  <w:style w:type="character" w:customStyle="1" w:styleId="c15">
    <w:name w:val="c15"/>
    <w:basedOn w:val="a0"/>
    <w:rsid w:val="00CD70D4"/>
  </w:style>
  <w:style w:type="paragraph" w:customStyle="1" w:styleId="c3">
    <w:name w:val="c3"/>
    <w:basedOn w:val="a"/>
    <w:rsid w:val="00CD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0D4"/>
  </w:style>
  <w:style w:type="character" w:customStyle="1" w:styleId="apple-converted-space">
    <w:name w:val="apple-converted-space"/>
    <w:basedOn w:val="a0"/>
    <w:rsid w:val="00CD70D4"/>
  </w:style>
  <w:style w:type="paragraph" w:customStyle="1" w:styleId="c10">
    <w:name w:val="c10"/>
    <w:basedOn w:val="a"/>
    <w:rsid w:val="00CD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70D4"/>
  </w:style>
  <w:style w:type="character" w:customStyle="1" w:styleId="c16">
    <w:name w:val="c16"/>
    <w:basedOn w:val="a0"/>
    <w:rsid w:val="00CD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C9BA42-5E01-44E4-A0F1-91CA1D85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1068</Words>
  <Characters>6091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2022-01-21T06:23:00Z</dcterms:created>
  <dcterms:modified xsi:type="dcterms:W3CDTF">2022-01-21T10:29:00Z</dcterms:modified>
</cp:coreProperties>
</file>