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412B" w14:textId="77777777" w:rsidR="000F5924" w:rsidRDefault="00656F42" w:rsidP="00656F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6F42">
        <w:rPr>
          <w:rFonts w:ascii="Times New Roman" w:hAnsi="Times New Roman" w:cs="Times New Roman"/>
          <w:b/>
          <w:bCs/>
          <w:sz w:val="32"/>
          <w:szCs w:val="32"/>
        </w:rPr>
        <w:t xml:space="preserve">«ЧЕМ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656F42">
        <w:rPr>
          <w:rFonts w:ascii="Times New Roman" w:hAnsi="Times New Roman" w:cs="Times New Roman"/>
          <w:b/>
          <w:bCs/>
          <w:sz w:val="32"/>
          <w:szCs w:val="32"/>
        </w:rPr>
        <w:t xml:space="preserve">ЗАНЯТЬ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656F42">
        <w:rPr>
          <w:rFonts w:ascii="Times New Roman" w:hAnsi="Times New Roman" w:cs="Times New Roman"/>
          <w:b/>
          <w:bCs/>
          <w:sz w:val="32"/>
          <w:szCs w:val="32"/>
        </w:rPr>
        <w:t xml:space="preserve">РЕБЕНКА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656F42">
        <w:rPr>
          <w:rFonts w:ascii="Times New Roman" w:hAnsi="Times New Roman" w:cs="Times New Roman"/>
          <w:b/>
          <w:bCs/>
          <w:sz w:val="32"/>
          <w:szCs w:val="32"/>
        </w:rPr>
        <w:t xml:space="preserve">ДОМА?»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D01D62D" w14:textId="77777777" w:rsidR="00656F42" w:rsidRDefault="00656F42" w:rsidP="00656F42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56F42">
        <w:rPr>
          <w:rFonts w:ascii="Times New Roman" w:hAnsi="Times New Roman" w:cs="Times New Roman"/>
          <w:i/>
          <w:iCs/>
          <w:sz w:val="32"/>
          <w:szCs w:val="32"/>
        </w:rPr>
        <w:t>Рекомендации для родителей</w:t>
      </w:r>
      <w:r w:rsidR="0037150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D1544">
        <w:rPr>
          <w:rFonts w:ascii="Times New Roman" w:hAnsi="Times New Roman" w:cs="Times New Roman"/>
          <w:i/>
          <w:iCs/>
          <w:sz w:val="32"/>
          <w:szCs w:val="32"/>
        </w:rPr>
        <w:t>малышей</w:t>
      </w:r>
    </w:p>
    <w:p w14:paraId="2A826819" w14:textId="77777777" w:rsidR="003404D6" w:rsidRDefault="00BA3C6F" w:rsidP="00340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быть </w:t>
      </w:r>
      <w:r w:rsidR="00656F42" w:rsidRPr="00656F42">
        <w:rPr>
          <w:rFonts w:ascii="Times New Roman" w:hAnsi="Times New Roman" w:cs="Times New Roman"/>
          <w:sz w:val="28"/>
          <w:szCs w:val="28"/>
        </w:rPr>
        <w:t>родителем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56F42" w:rsidRPr="0065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656F42" w:rsidRPr="00656F42">
        <w:rPr>
          <w:rFonts w:ascii="Times New Roman" w:hAnsi="Times New Roman" w:cs="Times New Roman"/>
          <w:sz w:val="28"/>
          <w:szCs w:val="28"/>
        </w:rPr>
        <w:t xml:space="preserve">значит посвящать детям все </w:t>
      </w:r>
      <w:r w:rsidR="003404D6" w:rsidRPr="00656F42">
        <w:rPr>
          <w:rFonts w:ascii="Times New Roman" w:hAnsi="Times New Roman" w:cs="Times New Roman"/>
          <w:sz w:val="28"/>
          <w:szCs w:val="28"/>
        </w:rPr>
        <w:t>свое время</w:t>
      </w:r>
      <w:r w:rsidR="00656F42" w:rsidRPr="00656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свободное и </w:t>
      </w:r>
      <w:r w:rsidR="003404D6">
        <w:rPr>
          <w:rFonts w:ascii="Times New Roman" w:hAnsi="Times New Roman" w:cs="Times New Roman"/>
          <w:sz w:val="28"/>
          <w:szCs w:val="28"/>
        </w:rPr>
        <w:t>даже тогда, когда вы очень заняты домашними делами,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42" w:rsidRPr="00656F42">
        <w:rPr>
          <w:rFonts w:ascii="Times New Roman" w:hAnsi="Times New Roman" w:cs="Times New Roman"/>
          <w:sz w:val="28"/>
          <w:szCs w:val="28"/>
        </w:rPr>
        <w:t>но иногда так хочется немного отдохнуть</w:t>
      </w:r>
      <w:r w:rsidR="003404D6">
        <w:rPr>
          <w:rFonts w:ascii="Times New Roman" w:hAnsi="Times New Roman" w:cs="Times New Roman"/>
          <w:sz w:val="28"/>
          <w:szCs w:val="28"/>
        </w:rPr>
        <w:t>.</w:t>
      </w:r>
      <w:r w:rsidR="00656F42" w:rsidRPr="00656F42">
        <w:rPr>
          <w:rFonts w:ascii="Times New Roman" w:hAnsi="Times New Roman" w:cs="Times New Roman"/>
          <w:sz w:val="28"/>
          <w:szCs w:val="28"/>
        </w:rPr>
        <w:t xml:space="preserve"> А как быть, если нужно совместить с воспитанием </w:t>
      </w:r>
      <w:r w:rsidR="003404D6" w:rsidRPr="00656F4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404D6">
        <w:rPr>
          <w:rFonts w:ascii="Times New Roman" w:hAnsi="Times New Roman" w:cs="Times New Roman"/>
          <w:sz w:val="28"/>
          <w:szCs w:val="28"/>
        </w:rPr>
        <w:t xml:space="preserve">домашнюю </w:t>
      </w:r>
      <w:r w:rsidR="00656F42" w:rsidRPr="00656F42">
        <w:rPr>
          <w:rFonts w:ascii="Times New Roman" w:hAnsi="Times New Roman" w:cs="Times New Roman"/>
          <w:sz w:val="28"/>
          <w:szCs w:val="28"/>
        </w:rPr>
        <w:t>работ</w:t>
      </w:r>
      <w:r w:rsidR="003404D6">
        <w:rPr>
          <w:rFonts w:ascii="Times New Roman" w:hAnsi="Times New Roman" w:cs="Times New Roman"/>
          <w:sz w:val="28"/>
          <w:szCs w:val="28"/>
        </w:rPr>
        <w:t>у</w:t>
      </w:r>
      <w:r w:rsidR="00656F42" w:rsidRPr="00656F42">
        <w:rPr>
          <w:rFonts w:ascii="Times New Roman" w:hAnsi="Times New Roman" w:cs="Times New Roman"/>
          <w:sz w:val="28"/>
          <w:szCs w:val="28"/>
        </w:rPr>
        <w:t xml:space="preserve">? Конечно, </w:t>
      </w:r>
      <w:r w:rsidR="003404D6" w:rsidRPr="00656F4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404D6">
        <w:rPr>
          <w:rFonts w:ascii="Times New Roman" w:hAnsi="Times New Roman" w:cs="Times New Roman"/>
          <w:sz w:val="28"/>
          <w:szCs w:val="28"/>
        </w:rPr>
        <w:t>дать ребенку телефон, чтобы играл или включить</w:t>
      </w:r>
      <w:r w:rsidR="003404D6" w:rsidRPr="00656F42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656F42" w:rsidRPr="00656F42">
        <w:rPr>
          <w:rFonts w:ascii="Times New Roman" w:hAnsi="Times New Roman" w:cs="Times New Roman"/>
          <w:sz w:val="28"/>
          <w:szCs w:val="28"/>
        </w:rPr>
        <w:t>, но ведь это может негативно отразиться на его развитии.</w:t>
      </w:r>
      <w:r w:rsidR="003404D6">
        <w:rPr>
          <w:rFonts w:ascii="Times New Roman" w:hAnsi="Times New Roman" w:cs="Times New Roman"/>
          <w:sz w:val="28"/>
          <w:szCs w:val="28"/>
        </w:rPr>
        <w:t xml:space="preserve"> Что же делать? Вот несколько рекомендаций Вам, родители.</w:t>
      </w:r>
    </w:p>
    <w:p w14:paraId="67E04233" w14:textId="77777777" w:rsidR="00FB2394" w:rsidRDefault="00FB2394" w:rsidP="00340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любит рисовать, то предложите ему  это: </w:t>
      </w:r>
    </w:p>
    <w:p w14:paraId="2158846F" w14:textId="77777777" w:rsidR="00E61678" w:rsidRDefault="00E61678" w:rsidP="00340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77F9FB1" wp14:editId="261E4289">
            <wp:simplePos x="0" y="0"/>
            <wp:positionH relativeFrom="column">
              <wp:posOffset>339090</wp:posOffset>
            </wp:positionH>
            <wp:positionV relativeFrom="paragraph">
              <wp:posOffset>60325</wp:posOffset>
            </wp:positionV>
            <wp:extent cx="2914015" cy="2667000"/>
            <wp:effectExtent l="1905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EB578F" wp14:editId="6C8B0853">
            <wp:simplePos x="0" y="0"/>
            <wp:positionH relativeFrom="column">
              <wp:posOffset>137795</wp:posOffset>
            </wp:positionH>
            <wp:positionV relativeFrom="paragraph">
              <wp:posOffset>60325</wp:posOffset>
            </wp:positionV>
            <wp:extent cx="2712720" cy="2712720"/>
            <wp:effectExtent l="0" t="0" r="0" b="0"/>
            <wp:wrapTight wrapText="bothSides">
              <wp:wrapPolygon edited="0">
                <wp:start x="607" y="0"/>
                <wp:lineTo x="0" y="303"/>
                <wp:lineTo x="0" y="21236"/>
                <wp:lineTo x="607" y="21388"/>
                <wp:lineTo x="20781" y="21388"/>
                <wp:lineTo x="21388" y="21236"/>
                <wp:lineTo x="21388" y="303"/>
                <wp:lineTo x="20781" y="0"/>
                <wp:lineTo x="6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BDD4AFF" w14:textId="77777777" w:rsidR="00E61678" w:rsidRDefault="00371503" w:rsidP="00371503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3930D13" w14:textId="77777777" w:rsidR="00E61678" w:rsidRDefault="00E61678" w:rsidP="003404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97615" w14:textId="77777777" w:rsidR="00E61678" w:rsidRDefault="00E61678" w:rsidP="003404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E3D7DA" w14:textId="77777777" w:rsidR="00E61678" w:rsidRDefault="00E61678" w:rsidP="003404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C7FF6" w14:textId="77777777" w:rsidR="00E61678" w:rsidRDefault="00E61678" w:rsidP="003404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6024B" w14:textId="77777777" w:rsidR="00E61678" w:rsidRDefault="00E61678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5532CFE3" w14:textId="77777777" w:rsidR="00E61678" w:rsidRDefault="00E61678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195E0CBC" w14:textId="77777777" w:rsidR="00E40919" w:rsidRDefault="00E4091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481B56E6" w14:textId="77777777" w:rsidR="00E40919" w:rsidRPr="00006F3A" w:rsidRDefault="00006F3A" w:rsidP="00656F4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CCB5044" wp14:editId="0ED2FAC7">
            <wp:simplePos x="0" y="0"/>
            <wp:positionH relativeFrom="margin">
              <wp:align>right</wp:align>
            </wp:positionH>
            <wp:positionV relativeFrom="paragraph">
              <wp:posOffset>334645</wp:posOffset>
            </wp:positionV>
            <wp:extent cx="3398520" cy="2548890"/>
            <wp:effectExtent l="0" t="0" r="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548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Рисование ватными палочками      </w:t>
      </w:r>
      <w:r w:rsidRPr="00006F3A">
        <w:rPr>
          <w:rFonts w:ascii="Times New Roman" w:hAnsi="Times New Roman" w:cs="Times New Roman"/>
          <w:sz w:val="32"/>
          <w:szCs w:val="32"/>
        </w:rPr>
        <w:t>Рисование руками через пленку</w:t>
      </w:r>
    </w:p>
    <w:p w14:paraId="5BE17DC9" w14:textId="77777777" w:rsidR="00E40919" w:rsidRDefault="00006F3A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06F3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EEB4F00" wp14:editId="3442A15F">
            <wp:simplePos x="0" y="0"/>
            <wp:positionH relativeFrom="column">
              <wp:posOffset>114935</wp:posOffset>
            </wp:positionH>
            <wp:positionV relativeFrom="paragraph">
              <wp:posOffset>10794</wp:posOffset>
            </wp:positionV>
            <wp:extent cx="2842260" cy="2508561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3011" cy="2509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A365C0" w14:textId="77777777" w:rsidR="00E40919" w:rsidRDefault="00E4091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3B837FDF" w14:textId="77777777" w:rsidR="00E40919" w:rsidRDefault="00E4091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3ECD5113" w14:textId="77777777" w:rsidR="00E40919" w:rsidRDefault="00E4091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65AC0F2E" w14:textId="77777777" w:rsidR="00E40919" w:rsidRDefault="00E4091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14CF4A47" w14:textId="77777777" w:rsidR="004615BF" w:rsidRDefault="004615BF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6F615537" w14:textId="77777777" w:rsidR="00006F3A" w:rsidRDefault="00006F3A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040F0D81" w14:textId="77777777" w:rsidR="00006F3A" w:rsidRDefault="00006F3A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5085BE57" w14:textId="77777777" w:rsidR="00006F3A" w:rsidRPr="00006F3A" w:rsidRDefault="00006F3A" w:rsidP="00656F42">
      <w:pPr>
        <w:rPr>
          <w:rFonts w:ascii="Times New Roman" w:hAnsi="Times New Roman" w:cs="Times New Roman"/>
          <w:sz w:val="28"/>
          <w:szCs w:val="28"/>
        </w:rPr>
      </w:pPr>
      <w:r w:rsidRPr="00006F3A">
        <w:rPr>
          <w:rFonts w:ascii="Times New Roman" w:hAnsi="Times New Roman" w:cs="Times New Roman"/>
          <w:b/>
          <w:bCs/>
          <w:sz w:val="28"/>
          <w:szCs w:val="28"/>
        </w:rPr>
        <w:t>Игра «Раскопки».</w:t>
      </w:r>
      <w:r w:rsidRPr="00006F3A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06F3A">
        <w:rPr>
          <w:rFonts w:ascii="Times New Roman" w:hAnsi="Times New Roman" w:cs="Times New Roman"/>
          <w:sz w:val="28"/>
          <w:szCs w:val="28"/>
        </w:rPr>
        <w:t>с  крупой или макаронами для малышей. Насыпаете в коробку или миску крупу, закапываете в ней мелкие игрушечки. Малыш должен отыскивать их, доставать и называть название.</w:t>
      </w:r>
    </w:p>
    <w:p w14:paraId="35E3FD74" w14:textId="77777777" w:rsidR="00006F3A" w:rsidRPr="00006F3A" w:rsidRDefault="00006F3A" w:rsidP="00656F42">
      <w:pPr>
        <w:rPr>
          <w:rFonts w:ascii="Times New Roman" w:hAnsi="Times New Roman" w:cs="Times New Roman"/>
          <w:sz w:val="28"/>
          <w:szCs w:val="28"/>
        </w:rPr>
      </w:pPr>
    </w:p>
    <w:p w14:paraId="067F098F" w14:textId="77777777" w:rsidR="00006F3A" w:rsidRDefault="00CF7517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B358257" wp14:editId="4ED632B9">
            <wp:simplePos x="0" y="0"/>
            <wp:positionH relativeFrom="column">
              <wp:posOffset>3536315</wp:posOffset>
            </wp:positionH>
            <wp:positionV relativeFrom="paragraph">
              <wp:posOffset>46355</wp:posOffset>
            </wp:positionV>
            <wp:extent cx="2806700" cy="21050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06F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A64CB70" wp14:editId="57DD2E33">
            <wp:simplePos x="0" y="0"/>
            <wp:positionH relativeFrom="column">
              <wp:posOffset>38735</wp:posOffset>
            </wp:positionH>
            <wp:positionV relativeFrom="paragraph">
              <wp:posOffset>8255</wp:posOffset>
            </wp:positionV>
            <wp:extent cx="3036562" cy="210312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62" cy="210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29E7230" w14:textId="77777777" w:rsidR="00006F3A" w:rsidRDefault="00006F3A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38F80F8" w14:textId="77777777" w:rsidR="00006F3A" w:rsidRPr="00006F3A" w:rsidRDefault="00006F3A" w:rsidP="00006F3A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5353624A" w14:textId="77777777" w:rsidR="00006F3A" w:rsidRDefault="00006F3A" w:rsidP="00006F3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06F3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40EE9390" w14:textId="77777777" w:rsidR="00006F3A" w:rsidRDefault="00006F3A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1B9FDD9F" w14:textId="77777777" w:rsidR="00006F3A" w:rsidRDefault="00006F3A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5F05DC39" w14:textId="77777777" w:rsidR="004615BF" w:rsidRDefault="00CF7517" w:rsidP="00CF7517">
      <w:pPr>
        <w:pStyle w:val="blocks-gallery-item"/>
        <w:spacing w:before="0" w:beforeAutospacing="0" w:after="240" w:afterAutospacing="0"/>
        <w:ind w:right="240"/>
      </w:pPr>
      <w:r>
        <w:t xml:space="preserve"> </w:t>
      </w:r>
    </w:p>
    <w:p w14:paraId="7EDE7123" w14:textId="77777777" w:rsidR="00CF7517" w:rsidRPr="00CF7517" w:rsidRDefault="00CF7517" w:rsidP="00CF7517">
      <w:pPr>
        <w:pStyle w:val="blocks-gallery-item"/>
        <w:spacing w:before="0" w:beforeAutospacing="0" w:after="240" w:afterAutospacing="0"/>
        <w:ind w:right="24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42424D" wp14:editId="17F673C5">
            <wp:simplePos x="0" y="0"/>
            <wp:positionH relativeFrom="column">
              <wp:posOffset>4131945</wp:posOffset>
            </wp:positionH>
            <wp:positionV relativeFrom="paragraph">
              <wp:posOffset>300990</wp:posOffset>
            </wp:positionV>
            <wp:extent cx="2231136" cy="27889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6" cy="2788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F7517">
        <w:rPr>
          <w:sz w:val="28"/>
          <w:szCs w:val="28"/>
        </w:rPr>
        <w:t xml:space="preserve">С детьми постарше можно соорудить </w:t>
      </w:r>
      <w:r>
        <w:rPr>
          <w:sz w:val="28"/>
          <w:szCs w:val="28"/>
        </w:rPr>
        <w:t xml:space="preserve">  водную  стену или стену для шариков. </w:t>
      </w:r>
    </w:p>
    <w:p w14:paraId="36A74446" w14:textId="77777777" w:rsidR="00E40919" w:rsidRDefault="00CF7517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4C40057" wp14:editId="4E4DF726">
            <wp:simplePos x="0" y="0"/>
            <wp:positionH relativeFrom="column">
              <wp:posOffset>1951355</wp:posOffset>
            </wp:positionH>
            <wp:positionV relativeFrom="paragraph">
              <wp:posOffset>5080</wp:posOffset>
            </wp:positionV>
            <wp:extent cx="2005965" cy="2674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67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17FA9">
        <w:rPr>
          <w:noProof/>
          <w:lang w:eastAsia="ru-RU"/>
        </w:rPr>
        <w:drawing>
          <wp:inline distT="0" distB="0" distL="0" distR="0" wp14:anchorId="200F5C13" wp14:editId="084C14A1">
            <wp:extent cx="1456835" cy="26974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53" cy="27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517">
        <w:rPr>
          <w:noProof/>
        </w:rPr>
        <w:t xml:space="preserve"> </w:t>
      </w:r>
    </w:p>
    <w:p w14:paraId="49F3154F" w14:textId="77777777" w:rsidR="00465FE3" w:rsidRDefault="00465FE3" w:rsidP="00465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55669" w14:textId="77777777" w:rsidR="006F6909" w:rsidRPr="006F6909" w:rsidRDefault="006F6909" w:rsidP="006F6909">
      <w:pPr>
        <w:rPr>
          <w:rFonts w:ascii="Times New Roman" w:hAnsi="Times New Roman" w:cs="Times New Roman"/>
          <w:sz w:val="28"/>
          <w:szCs w:val="28"/>
        </w:rPr>
      </w:pPr>
      <w:r w:rsidRPr="006F6909">
        <w:rPr>
          <w:rFonts w:ascii="Times New Roman" w:hAnsi="Times New Roman" w:cs="Times New Roman"/>
          <w:sz w:val="28"/>
          <w:szCs w:val="28"/>
        </w:rPr>
        <w:t>Можно поиграть с элементарными прищепками. Ведь у каждой хозяйки дома найдется горстка разноцветных прищепок для белья. Дети с удовольствием ими займутся.</w:t>
      </w:r>
    </w:p>
    <w:p w14:paraId="4F50C466" w14:textId="77777777" w:rsidR="00465FE3" w:rsidRDefault="006F6909" w:rsidP="006F69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5FE3"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69C02227" wp14:editId="0AEB1ED1">
            <wp:simplePos x="0" y="0"/>
            <wp:positionH relativeFrom="column">
              <wp:posOffset>297815</wp:posOffset>
            </wp:positionH>
            <wp:positionV relativeFrom="paragraph">
              <wp:posOffset>168275</wp:posOffset>
            </wp:positionV>
            <wp:extent cx="2743200" cy="2474363"/>
            <wp:effectExtent l="0" t="0" r="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4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909F9EF" wp14:editId="0EC64701">
            <wp:simplePos x="0" y="0"/>
            <wp:positionH relativeFrom="column">
              <wp:posOffset>3528695</wp:posOffset>
            </wp:positionH>
            <wp:positionV relativeFrom="paragraph">
              <wp:posOffset>21590</wp:posOffset>
            </wp:positionV>
            <wp:extent cx="2720340" cy="2598219"/>
            <wp:effectExtent l="0" t="0" r="381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598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88B571E" w14:textId="77777777" w:rsidR="00E40919" w:rsidRDefault="00E40919" w:rsidP="006F69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9A007A" w14:textId="77777777" w:rsidR="00AD1544" w:rsidRPr="00AD1544" w:rsidRDefault="00AD1544" w:rsidP="0065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111558" w14:textId="77777777" w:rsidR="00E40919" w:rsidRPr="00465FE3" w:rsidRDefault="00E40919" w:rsidP="00465FE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16CC6AF" w14:textId="77777777" w:rsidR="006F6909" w:rsidRDefault="006F6909" w:rsidP="00465F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0EE8C3" w14:textId="77777777" w:rsidR="006F6909" w:rsidRDefault="006F6909" w:rsidP="00465F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045BBB" w14:textId="77777777" w:rsidR="006F6909" w:rsidRDefault="006F6909" w:rsidP="00465F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FD513" w14:textId="77777777" w:rsidR="006F6909" w:rsidRDefault="006F6909" w:rsidP="00465F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DDFFF5" w14:textId="77777777" w:rsidR="006F6909" w:rsidRDefault="006F6909" w:rsidP="00465F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B153D6" w14:textId="77777777" w:rsidR="00E40919" w:rsidRDefault="006C53B2" w:rsidP="006C53B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79EAA88" wp14:editId="4D0113F3">
            <wp:simplePos x="0" y="0"/>
            <wp:positionH relativeFrom="column">
              <wp:posOffset>3681095</wp:posOffset>
            </wp:positionH>
            <wp:positionV relativeFrom="paragraph">
              <wp:posOffset>330200</wp:posOffset>
            </wp:positionV>
            <wp:extent cx="2103120" cy="280416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0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672460" wp14:editId="38EB3B36">
            <wp:simplePos x="0" y="0"/>
            <wp:positionH relativeFrom="column">
              <wp:posOffset>259715</wp:posOffset>
            </wp:positionH>
            <wp:positionV relativeFrom="paragraph">
              <wp:posOffset>358775</wp:posOffset>
            </wp:positionV>
            <wp:extent cx="2560298" cy="2760486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0298" cy="2760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465FE3">
        <w:rPr>
          <w:rFonts w:ascii="Times New Roman" w:hAnsi="Times New Roman" w:cs="Times New Roman"/>
          <w:b/>
          <w:bCs/>
          <w:sz w:val="32"/>
          <w:szCs w:val="32"/>
        </w:rPr>
        <w:t xml:space="preserve">Игра  «Молоточек»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«Попади в цель»</w:t>
      </w:r>
    </w:p>
    <w:p w14:paraId="45EA2011" w14:textId="77777777" w:rsidR="006C53B2" w:rsidRPr="00465FE3" w:rsidRDefault="006C53B2" w:rsidP="006C53B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DD1899" w14:textId="77777777" w:rsidR="00E40919" w:rsidRDefault="00E4091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5A05790D" w14:textId="77777777" w:rsidR="00B334F9" w:rsidRDefault="00B334F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1F01CEE7" w14:textId="77777777" w:rsidR="006F6909" w:rsidRDefault="006F690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36B2BF7" w14:textId="77777777" w:rsidR="006F6909" w:rsidRDefault="006F690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61827779" w14:textId="77777777" w:rsidR="006F6909" w:rsidRDefault="006F690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652E4781" w14:textId="77777777" w:rsidR="006F6909" w:rsidRDefault="006F690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3B7A04F1" w14:textId="77777777" w:rsidR="006F6909" w:rsidRDefault="006F690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531C6CAA" w14:textId="77777777" w:rsidR="006F6909" w:rsidRDefault="006F6909" w:rsidP="005965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818ACE" w14:textId="77777777" w:rsidR="005965C1" w:rsidRDefault="003531A3" w:rsidP="005965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34B5345" wp14:editId="6BC650EF">
            <wp:simplePos x="0" y="0"/>
            <wp:positionH relativeFrom="column">
              <wp:posOffset>3993515</wp:posOffset>
            </wp:positionH>
            <wp:positionV relativeFrom="paragraph">
              <wp:posOffset>315595</wp:posOffset>
            </wp:positionV>
            <wp:extent cx="2324100" cy="23241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Интересен для детей будет </w:t>
      </w:r>
      <w:r w:rsidR="005965C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5965C1">
        <w:rPr>
          <w:rFonts w:ascii="Times New Roman" w:hAnsi="Times New Roman" w:cs="Times New Roman"/>
          <w:sz w:val="32"/>
          <w:szCs w:val="32"/>
        </w:rPr>
        <w:t>ЛАБИРИНТ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965C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B6BA87" w14:textId="77777777" w:rsidR="005965C1" w:rsidRDefault="003531A3" w:rsidP="005965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21BDCFB" wp14:editId="71F96245">
            <wp:simplePos x="0" y="0"/>
            <wp:positionH relativeFrom="column">
              <wp:posOffset>76834</wp:posOffset>
            </wp:positionH>
            <wp:positionV relativeFrom="paragraph">
              <wp:posOffset>7620</wp:posOffset>
            </wp:positionV>
            <wp:extent cx="3174789" cy="2110740"/>
            <wp:effectExtent l="0" t="0" r="698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98" cy="2112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51EC801" w14:textId="77777777" w:rsidR="005965C1" w:rsidRDefault="005965C1" w:rsidP="005965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EB84AF" w14:textId="77777777" w:rsidR="005965C1" w:rsidRPr="005965C1" w:rsidRDefault="005965C1" w:rsidP="005965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4E21DD" w14:textId="77777777" w:rsidR="006F6909" w:rsidRDefault="006F6909" w:rsidP="00656F4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7675F186" w14:textId="77777777" w:rsidR="005965C1" w:rsidRDefault="005965C1" w:rsidP="006F69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FA482" w14:textId="77777777" w:rsidR="005965C1" w:rsidRDefault="005965C1" w:rsidP="006F69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6C866" w14:textId="77777777" w:rsidR="005965C1" w:rsidRDefault="005965C1" w:rsidP="006F69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2BB3C" w14:textId="77777777" w:rsidR="006F6909" w:rsidRPr="006F6909" w:rsidRDefault="006F6909" w:rsidP="006F6909">
      <w:pPr>
        <w:jc w:val="both"/>
        <w:rPr>
          <w:rFonts w:ascii="Times New Roman" w:hAnsi="Times New Roman" w:cs="Times New Roman"/>
          <w:sz w:val="28"/>
          <w:szCs w:val="28"/>
        </w:rPr>
      </w:pPr>
      <w:r w:rsidRPr="006F6909">
        <w:rPr>
          <w:rFonts w:ascii="Times New Roman" w:hAnsi="Times New Roman" w:cs="Times New Roman"/>
          <w:b/>
          <w:bCs/>
          <w:sz w:val="28"/>
          <w:szCs w:val="28"/>
        </w:rPr>
        <w:t>И конечно, книга,</w:t>
      </w:r>
      <w:r w:rsidRPr="006F6909">
        <w:rPr>
          <w:rFonts w:ascii="Times New Roman" w:hAnsi="Times New Roman" w:cs="Times New Roman"/>
          <w:sz w:val="28"/>
          <w:szCs w:val="28"/>
        </w:rPr>
        <w:t> интерес к чтению у детей резко упал. Тем не менее, именно живое слово воспитывает человеческую душу. Читайте детям, читайте вместе с детьми. Пусть сказка на ночь останется незыблемой семейной традицией. Возможно, наступит тот миг, когда ребенок сам захочет прочесть книгу, которая откроет ему дорогу в увлекательный мир литературы</w:t>
      </w:r>
      <w:r w:rsidR="006C53B2">
        <w:rPr>
          <w:rFonts w:ascii="Times New Roman" w:hAnsi="Times New Roman" w:cs="Times New Roman"/>
          <w:sz w:val="28"/>
          <w:szCs w:val="28"/>
        </w:rPr>
        <w:t>.</w:t>
      </w:r>
    </w:p>
    <w:p w14:paraId="1EA5BFE5" w14:textId="77777777" w:rsidR="006F6909" w:rsidRPr="006F6909" w:rsidRDefault="006F6909" w:rsidP="006F6909">
      <w:pPr>
        <w:jc w:val="both"/>
        <w:rPr>
          <w:rFonts w:ascii="Times New Roman" w:hAnsi="Times New Roman" w:cs="Times New Roman"/>
          <w:sz w:val="28"/>
          <w:szCs w:val="28"/>
        </w:rPr>
      </w:pPr>
      <w:r w:rsidRPr="006F6909">
        <w:rPr>
          <w:rFonts w:ascii="Times New Roman" w:hAnsi="Times New Roman" w:cs="Times New Roman"/>
          <w:sz w:val="28"/>
          <w:szCs w:val="28"/>
        </w:rPr>
        <w:t>Чем больше мы общаемся с ребёнком, тем больше развивается речь, познавательный интерес. Выбрав время поиграть с ребенком, вы делаете подарок не только ему, вы делаете подарок себе. Пусть живут в вашем доме </w:t>
      </w:r>
      <w:r w:rsidRPr="006F6909">
        <w:rPr>
          <w:rFonts w:ascii="Times New Roman" w:hAnsi="Times New Roman" w:cs="Times New Roman"/>
          <w:b/>
          <w:bCs/>
          <w:sz w:val="28"/>
          <w:szCs w:val="28"/>
        </w:rPr>
        <w:t>ЛЮБОВЬ, ТЕПЛО и СЧАСТЬЕ!</w:t>
      </w:r>
    </w:p>
    <w:p w14:paraId="57BF7886" w14:textId="77777777" w:rsidR="006F6909" w:rsidRPr="006C53B2" w:rsidRDefault="006C53B2" w:rsidP="002723C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воспитатель: Авилова И.А.</w:t>
      </w:r>
    </w:p>
    <w:sectPr w:rsidR="006F6909" w:rsidRPr="006C53B2" w:rsidSect="00656F42">
      <w:pgSz w:w="11906" w:h="16838"/>
      <w:pgMar w:top="851" w:right="851" w:bottom="851" w:left="85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4C51"/>
    <w:multiLevelType w:val="multilevel"/>
    <w:tmpl w:val="E532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BF"/>
    <w:rsid w:val="00006F3A"/>
    <w:rsid w:val="000F5924"/>
    <w:rsid w:val="002723CF"/>
    <w:rsid w:val="00317FA9"/>
    <w:rsid w:val="003404D6"/>
    <w:rsid w:val="003531A3"/>
    <w:rsid w:val="00371503"/>
    <w:rsid w:val="004615BF"/>
    <w:rsid w:val="00465FE3"/>
    <w:rsid w:val="005965C1"/>
    <w:rsid w:val="00656F42"/>
    <w:rsid w:val="006C53B2"/>
    <w:rsid w:val="006F6909"/>
    <w:rsid w:val="008277BE"/>
    <w:rsid w:val="008A7310"/>
    <w:rsid w:val="00901BE6"/>
    <w:rsid w:val="00AD1544"/>
    <w:rsid w:val="00B334F9"/>
    <w:rsid w:val="00BA3C6F"/>
    <w:rsid w:val="00CF7517"/>
    <w:rsid w:val="00D92CBF"/>
    <w:rsid w:val="00E40919"/>
    <w:rsid w:val="00E61678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97AE"/>
  <w15:docId w15:val="{6564D3E6-DEF7-42E7-8EDE-6E793D8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5BF"/>
    <w:rPr>
      <w:b/>
      <w:bCs/>
    </w:rPr>
  </w:style>
  <w:style w:type="paragraph" w:customStyle="1" w:styleId="blocks-gallery-item">
    <w:name w:val="blocks-gallery-item"/>
    <w:basedOn w:val="a"/>
    <w:rsid w:val="0046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linnawqsa@gmail.com</dc:creator>
  <cp:lastModifiedBy>Роман Школа</cp:lastModifiedBy>
  <cp:revision>2</cp:revision>
  <dcterms:created xsi:type="dcterms:W3CDTF">2022-03-29T18:35:00Z</dcterms:created>
  <dcterms:modified xsi:type="dcterms:W3CDTF">2022-03-29T18:35:00Z</dcterms:modified>
</cp:coreProperties>
</file>